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E70D" w14:textId="6DB5C1BA" w:rsidR="00613DF0"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0A08A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A08A2">
        <w:rPr>
          <w:rFonts w:asciiTheme="minorHAnsi" w:eastAsia="Times New Roman" w:hAnsiTheme="minorHAnsi"/>
          <w:b/>
          <w:bCs/>
          <w:noProof/>
          <w:color w:val="122926"/>
          <w:sz w:val="44"/>
          <w:szCs w:val="44"/>
        </w:rPr>
        <w:t xml:space="preserve"> </w:t>
      </w:r>
      <w:r w:rsidR="00392619" w:rsidRPr="000A08A2">
        <w:rPr>
          <w:rFonts w:asciiTheme="minorHAnsi" w:eastAsia="Times New Roman" w:hAnsiTheme="minorHAnsi"/>
          <w:b/>
          <w:bCs/>
          <w:noProof/>
          <w:color w:val="122926"/>
          <w:sz w:val="44"/>
          <w:szCs w:val="44"/>
        </w:rPr>
        <w:t>Foods,</w:t>
      </w:r>
      <w:r w:rsidR="00D1127F">
        <w:rPr>
          <w:rFonts w:asciiTheme="minorHAnsi" w:eastAsia="Times New Roman" w:hAnsiTheme="minorHAnsi"/>
          <w:b/>
          <w:bCs/>
          <w:noProof/>
          <w:color w:val="122926"/>
          <w:sz w:val="44"/>
          <w:szCs w:val="44"/>
        </w:rPr>
        <w:t xml:space="preserve"> Nutrition, and Wellness </w:t>
      </w:r>
      <w:r w:rsidR="001C1787" w:rsidRPr="000A08A2">
        <w:rPr>
          <w:rFonts w:asciiTheme="minorHAnsi" w:eastAsia="Times New Roman" w:hAnsiTheme="minorHAnsi"/>
          <w:b/>
          <w:bCs/>
          <w:noProof/>
          <w:color w:val="122926"/>
          <w:sz w:val="44"/>
          <w:szCs w:val="44"/>
        </w:rPr>
        <w:t>Occupations</w:t>
      </w:r>
      <w:r w:rsidR="008F1E68" w:rsidRPr="000A08A2">
        <w:rPr>
          <w:rFonts w:asciiTheme="minorHAnsi" w:eastAsia="Times New Roman" w:hAnsiTheme="minorHAnsi"/>
          <w:b/>
          <w:bCs/>
          <w:noProof/>
          <w:color w:val="122926"/>
          <w:sz w:val="44"/>
          <w:szCs w:val="44"/>
        </w:rPr>
        <w:t xml:space="preserve"> </w:t>
      </w:r>
    </w:p>
    <w:p w14:paraId="5AD5764D" w14:textId="73A6D83A"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A08A2">
        <w:rPr>
          <w:rFonts w:asciiTheme="minorHAnsi" w:eastAsia="Times New Roman" w:hAnsiTheme="minorHAnsi"/>
          <w:b/>
          <w:bCs/>
          <w:noProof/>
          <w:color w:val="122926"/>
          <w:sz w:val="44"/>
          <w:szCs w:val="44"/>
        </w:rPr>
        <w:t>Labor Market Information Report</w:t>
      </w:r>
    </w:p>
    <w:p w14:paraId="62C228AC" w14:textId="4D9F3536" w:rsidR="00613DF0" w:rsidRPr="000A08A2" w:rsidRDefault="00613DF0"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A08A2">
        <w:rPr>
          <w:rFonts w:asciiTheme="minorHAnsi" w:eastAsia="Times New Roman" w:hAnsiTheme="minorHAnsi"/>
          <w:b/>
          <w:bCs/>
          <w:noProof/>
          <w:color w:val="122926"/>
          <w:sz w:val="44"/>
          <w:szCs w:val="44"/>
        </w:rPr>
        <w:t>Monterey Peninsula College</w:t>
      </w:r>
    </w:p>
    <w:p w14:paraId="4A28573E" w14:textId="77777777" w:rsidR="001C1787" w:rsidRPr="000A08A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A08A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A08A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A08A2">
        <w:rPr>
          <w:rFonts w:asciiTheme="minorHAnsi" w:eastAsia="Times New Roman" w:hAnsiTheme="minorHAnsi"/>
          <w:bCs/>
          <w:color w:val="122926"/>
          <w:sz w:val="28"/>
          <w:szCs w:val="28"/>
        </w:rPr>
        <w:t>for Labor Market Research</w:t>
      </w:r>
    </w:p>
    <w:p w14:paraId="4D683F88" w14:textId="3BDE4A8A" w:rsidR="009C05AD" w:rsidRPr="000A08A2" w:rsidRDefault="00410E89" w:rsidP="001C1787">
      <w:pPr>
        <w:keepNext/>
        <w:keepLines/>
        <w:spacing w:after="0" w:line="240" w:lineRule="auto"/>
        <w:jc w:val="center"/>
        <w:outlineLvl w:val="0"/>
        <w:rPr>
          <w:rFonts w:asciiTheme="minorHAnsi" w:eastAsia="Times New Roman" w:hAnsiTheme="minorHAnsi"/>
          <w:bCs/>
          <w:color w:val="122926"/>
          <w:sz w:val="28"/>
          <w:szCs w:val="28"/>
        </w:rPr>
      </w:pPr>
      <w:r w:rsidRPr="000A08A2">
        <w:rPr>
          <w:rFonts w:asciiTheme="minorHAnsi" w:eastAsia="Times New Roman" w:hAnsiTheme="minorHAnsi"/>
          <w:bCs/>
          <w:color w:val="122926"/>
          <w:sz w:val="28"/>
          <w:szCs w:val="28"/>
        </w:rPr>
        <w:t>October</w:t>
      </w:r>
      <w:r w:rsidR="008A2555" w:rsidRPr="000A08A2">
        <w:rPr>
          <w:rFonts w:asciiTheme="minorHAnsi" w:eastAsia="Times New Roman" w:hAnsiTheme="minorHAnsi"/>
          <w:bCs/>
          <w:color w:val="122926"/>
          <w:sz w:val="28"/>
          <w:szCs w:val="28"/>
        </w:rPr>
        <w:t xml:space="preserve"> 2019</w:t>
      </w:r>
    </w:p>
    <w:p w14:paraId="6A129EA7" w14:textId="77777777" w:rsidR="001C1787" w:rsidRPr="000A08A2" w:rsidRDefault="001C1787" w:rsidP="001C1787">
      <w:pPr>
        <w:pStyle w:val="Heading1"/>
        <w:spacing w:before="240"/>
        <w:rPr>
          <w:rFonts w:asciiTheme="minorHAnsi" w:hAnsiTheme="minorHAnsi"/>
        </w:rPr>
      </w:pPr>
      <w:r w:rsidRPr="000A08A2">
        <w:rPr>
          <w:rFonts w:asciiTheme="minorHAnsi" w:hAnsiTheme="minorHAnsi"/>
        </w:rPr>
        <w:t>Recommendation</w:t>
      </w:r>
    </w:p>
    <w:p w14:paraId="675D550A" w14:textId="58C6C7E9" w:rsidR="001C1787" w:rsidRPr="000A08A2" w:rsidRDefault="001C1787" w:rsidP="001C1787">
      <w:pPr>
        <w:spacing w:line="240" w:lineRule="auto"/>
        <w:rPr>
          <w:rFonts w:asciiTheme="minorHAnsi" w:hAnsiTheme="minorHAnsi"/>
          <w:highlight w:val="yellow"/>
        </w:rPr>
      </w:pPr>
      <w:r w:rsidRPr="000A08A2">
        <w:rPr>
          <w:rFonts w:asciiTheme="minorHAnsi" w:hAnsiTheme="minorHAnsi"/>
        </w:rPr>
        <w:t>Based on all available data, ther</w:t>
      </w:r>
      <w:r w:rsidR="00C814CC">
        <w:rPr>
          <w:rFonts w:asciiTheme="minorHAnsi" w:hAnsiTheme="minorHAnsi"/>
        </w:rPr>
        <w:t xml:space="preserve">e appears to be an </w:t>
      </w:r>
      <w:r w:rsidRPr="00613DF0">
        <w:rPr>
          <w:rFonts w:asciiTheme="minorHAnsi" w:hAnsiTheme="minorHAnsi"/>
        </w:rPr>
        <w:t>undersupply</w:t>
      </w:r>
      <w:r w:rsidRPr="000A08A2">
        <w:rPr>
          <w:rFonts w:asciiTheme="minorHAnsi" w:hAnsiTheme="minorHAnsi"/>
        </w:rPr>
        <w:t xml:space="preserve"> of </w:t>
      </w:r>
      <w:r w:rsidR="00786F8D" w:rsidRPr="000A08A2">
        <w:rPr>
          <w:rFonts w:asciiTheme="minorHAnsi" w:hAnsiTheme="minorHAnsi"/>
        </w:rPr>
        <w:t>Foods,</w:t>
      </w:r>
      <w:r w:rsidR="00231A0D">
        <w:rPr>
          <w:rFonts w:asciiTheme="minorHAnsi" w:hAnsiTheme="minorHAnsi"/>
        </w:rPr>
        <w:t xml:space="preserve"> Nutrition, and Wellness </w:t>
      </w:r>
      <w:r w:rsidRPr="000A08A2">
        <w:rPr>
          <w:rFonts w:asciiTheme="minorHAnsi" w:hAnsiTheme="minorHAnsi"/>
        </w:rPr>
        <w:t xml:space="preserve">workers compared to the demand for this cluster of occupations in the Bay region and in the </w:t>
      </w:r>
      <w:r w:rsidR="00786F8D" w:rsidRPr="000A08A2">
        <w:rPr>
          <w:rFonts w:asciiTheme="minorHAnsi" w:hAnsiTheme="minorHAnsi"/>
        </w:rPr>
        <w:t>SC-Monterey</w:t>
      </w:r>
      <w:r w:rsidRPr="000A08A2">
        <w:rPr>
          <w:rFonts w:asciiTheme="minorHAnsi" w:hAnsiTheme="minorHAnsi"/>
        </w:rPr>
        <w:t xml:space="preserve"> sub-region (</w:t>
      </w:r>
      <w:r w:rsidR="00786F8D" w:rsidRPr="000A08A2">
        <w:rPr>
          <w:rFonts w:asciiTheme="minorHAnsi" w:hAnsiTheme="minorHAnsi"/>
        </w:rPr>
        <w:t>Monterey, San Ben</w:t>
      </w:r>
      <w:r w:rsidR="00C814CC">
        <w:rPr>
          <w:rFonts w:asciiTheme="minorHAnsi" w:hAnsiTheme="minorHAnsi"/>
        </w:rPr>
        <w:t xml:space="preserve">ito, and Santa Cruz </w:t>
      </w:r>
      <w:r w:rsidR="00786F8D" w:rsidRPr="000A08A2">
        <w:rPr>
          <w:rFonts w:asciiTheme="minorHAnsi" w:hAnsiTheme="minorHAnsi"/>
        </w:rPr>
        <w:t>Counties</w:t>
      </w:r>
      <w:r w:rsidR="00C814CC">
        <w:rPr>
          <w:rFonts w:asciiTheme="minorHAnsi" w:hAnsiTheme="minorHAnsi"/>
        </w:rPr>
        <w:t>).</w:t>
      </w:r>
      <w:r w:rsidR="00D047AF" w:rsidRPr="000A08A2">
        <w:rPr>
          <w:rFonts w:asciiTheme="minorHAnsi" w:hAnsiTheme="minorHAnsi"/>
        </w:rPr>
        <w:t xml:space="preserve"> </w:t>
      </w:r>
      <w:r w:rsidR="0013587A" w:rsidRPr="000A08A2">
        <w:rPr>
          <w:rFonts w:asciiTheme="minorHAnsi" w:hAnsiTheme="minorHAnsi"/>
          <w:color w:val="auto"/>
        </w:rPr>
        <w:t xml:space="preserve">There is a projected annual gap </w:t>
      </w:r>
      <w:r w:rsidR="002A327E" w:rsidRPr="000A08A2">
        <w:rPr>
          <w:rFonts w:asciiTheme="minorHAnsi" w:hAnsiTheme="minorHAnsi"/>
        </w:rPr>
        <w:t>of</w:t>
      </w:r>
      <w:r w:rsidR="000A08A2" w:rsidRPr="000A08A2">
        <w:rPr>
          <w:rFonts w:asciiTheme="minorHAnsi" w:hAnsiTheme="minorHAnsi"/>
        </w:rPr>
        <w:t xml:space="preserve"> about 3,852</w:t>
      </w:r>
      <w:r w:rsidR="00C814CC">
        <w:rPr>
          <w:rFonts w:asciiTheme="minorHAnsi" w:hAnsiTheme="minorHAnsi"/>
        </w:rPr>
        <w:t xml:space="preserve"> students </w:t>
      </w:r>
      <w:r w:rsidR="000A08A2" w:rsidRPr="000A08A2">
        <w:rPr>
          <w:rFonts w:asciiTheme="minorHAnsi" w:hAnsiTheme="minorHAnsi"/>
        </w:rPr>
        <w:t>in the Bay region and 1,104</w:t>
      </w:r>
      <w:r w:rsidR="00C814CC">
        <w:rPr>
          <w:rFonts w:asciiTheme="minorHAnsi" w:hAnsiTheme="minorHAnsi"/>
        </w:rPr>
        <w:t xml:space="preserve"> students</w:t>
      </w:r>
      <w:r w:rsidRPr="000A08A2">
        <w:rPr>
          <w:rFonts w:asciiTheme="minorHAnsi" w:hAnsiTheme="minorHAnsi"/>
        </w:rPr>
        <w:t xml:space="preserve"> in the </w:t>
      </w:r>
      <w:r w:rsidR="00786F8D" w:rsidRPr="000A08A2">
        <w:rPr>
          <w:rFonts w:asciiTheme="minorHAnsi" w:hAnsiTheme="minorHAnsi"/>
        </w:rPr>
        <w:t>SC-Monterey</w:t>
      </w:r>
      <w:r w:rsidR="004833E8" w:rsidRPr="000A08A2">
        <w:rPr>
          <w:rFonts w:asciiTheme="minorHAnsi" w:hAnsiTheme="minorHAnsi"/>
        </w:rPr>
        <w:t xml:space="preserve"> Sub-Region</w:t>
      </w:r>
      <w:r w:rsidRPr="000A08A2">
        <w:rPr>
          <w:rFonts w:asciiTheme="minorHAnsi" w:hAnsiTheme="minorHAnsi"/>
        </w:rPr>
        <w:t>.</w:t>
      </w:r>
    </w:p>
    <w:p w14:paraId="23B17145" w14:textId="3668CC0E" w:rsidR="00E460EF" w:rsidRPr="000A08A2" w:rsidRDefault="001C1787" w:rsidP="001C1787">
      <w:pPr>
        <w:spacing w:line="240" w:lineRule="auto"/>
        <w:rPr>
          <w:rFonts w:asciiTheme="minorHAnsi" w:hAnsiTheme="minorHAnsi"/>
        </w:rPr>
      </w:pPr>
      <w:r w:rsidRPr="000A08A2">
        <w:rPr>
          <w:rFonts w:asciiTheme="minorHAnsi" w:hAnsiTheme="minorHAnsi"/>
        </w:rPr>
        <w:t>This report also provides student outcomes data on employme</w:t>
      </w:r>
      <w:r w:rsidR="004856DB" w:rsidRPr="000A08A2">
        <w:rPr>
          <w:rFonts w:asciiTheme="minorHAnsi" w:hAnsiTheme="minorHAnsi"/>
        </w:rPr>
        <w:t>nt and earnings for programs on</w:t>
      </w:r>
      <w:r w:rsidR="00D047AF" w:rsidRPr="000A08A2">
        <w:rPr>
          <w:rFonts w:asciiTheme="minorHAnsi" w:hAnsiTheme="minorHAnsi"/>
        </w:rPr>
        <w:t xml:space="preserve"> </w:t>
      </w:r>
      <w:r w:rsidR="00C814CC">
        <w:rPr>
          <w:rFonts w:asciiTheme="minorHAnsi" w:hAnsiTheme="minorHAnsi"/>
        </w:rPr>
        <w:t xml:space="preserve">TOP </w:t>
      </w:r>
      <w:r w:rsidR="00786F8D" w:rsidRPr="000A08A2">
        <w:rPr>
          <w:rFonts w:asciiTheme="minorHAnsi" w:hAnsiTheme="minorHAnsi"/>
        </w:rPr>
        <w:t>1306</w:t>
      </w:r>
      <w:r w:rsidR="00C814CC">
        <w:rPr>
          <w:rFonts w:asciiTheme="minorHAnsi" w:hAnsiTheme="minorHAnsi"/>
        </w:rPr>
        <w:t>.</w:t>
      </w:r>
      <w:r w:rsidR="00786F8D" w:rsidRPr="000A08A2">
        <w:rPr>
          <w:rFonts w:asciiTheme="minorHAnsi" w:hAnsiTheme="minorHAnsi"/>
        </w:rPr>
        <w:t>00</w:t>
      </w:r>
      <w:r w:rsidR="00C814CC">
        <w:rPr>
          <w:rFonts w:asciiTheme="minorHAnsi" w:hAnsiTheme="minorHAnsi"/>
        </w:rPr>
        <w:t xml:space="preserve"> - Nutrition, Foods and Culinary Arts</w:t>
      </w:r>
      <w:r w:rsidRPr="000A08A2">
        <w:rPr>
          <w:rFonts w:asciiTheme="minorHAnsi" w:hAnsiTheme="minorHAnsi"/>
          <w:color w:val="auto"/>
        </w:rPr>
        <w:t xml:space="preserve"> </w:t>
      </w:r>
      <w:r w:rsidRPr="000A08A2">
        <w:rPr>
          <w:rFonts w:asciiTheme="minorHAnsi" w:hAnsiTheme="minorHAnsi"/>
        </w:rPr>
        <w:t>in the state and reg</w:t>
      </w:r>
      <w:r w:rsidR="00EC7C04" w:rsidRPr="000A08A2">
        <w:rPr>
          <w:rFonts w:asciiTheme="minorHAnsi" w:hAnsiTheme="minorHAnsi"/>
        </w:rPr>
        <w:t>ion. It is recommended that these</w:t>
      </w:r>
      <w:r w:rsidRPr="000A08A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A08A2">
        <w:rPr>
          <w:rFonts w:asciiTheme="minorHAnsi" w:hAnsiTheme="minorHAnsi"/>
        </w:rPr>
        <w:t xml:space="preserve">omes across all CTE programs at </w:t>
      </w:r>
      <w:r w:rsidR="00786F8D" w:rsidRPr="000A08A2">
        <w:rPr>
          <w:rFonts w:asciiTheme="minorHAnsi" w:hAnsiTheme="minorHAnsi"/>
        </w:rPr>
        <w:t>Monterey Peninsula College</w:t>
      </w:r>
      <w:r w:rsidR="000612F1" w:rsidRPr="000A08A2">
        <w:rPr>
          <w:rFonts w:asciiTheme="minorHAnsi" w:hAnsiTheme="minorHAnsi"/>
        </w:rPr>
        <w:t xml:space="preserve"> </w:t>
      </w:r>
      <w:r w:rsidRPr="000A08A2">
        <w:rPr>
          <w:rFonts w:asciiTheme="minorHAnsi" w:hAnsiTheme="minorHAnsi"/>
        </w:rPr>
        <w:t xml:space="preserve">and in the region. </w:t>
      </w:r>
    </w:p>
    <w:p w14:paraId="117921BC" w14:textId="77777777" w:rsidR="001C1787" w:rsidRPr="000A08A2" w:rsidRDefault="001C1787" w:rsidP="001C1787">
      <w:pPr>
        <w:pStyle w:val="Heading1"/>
        <w:spacing w:before="360"/>
        <w:rPr>
          <w:rFonts w:asciiTheme="minorHAnsi" w:hAnsiTheme="minorHAnsi"/>
        </w:rPr>
      </w:pPr>
      <w:r w:rsidRPr="000A08A2">
        <w:rPr>
          <w:rFonts w:asciiTheme="minorHAnsi" w:hAnsiTheme="minorHAnsi"/>
        </w:rPr>
        <w:t>Introduction</w:t>
      </w:r>
    </w:p>
    <w:p w14:paraId="0577E99F" w14:textId="4F6BC60B" w:rsidR="00392619" w:rsidRPr="000A08A2" w:rsidRDefault="001C1787" w:rsidP="00392619">
      <w:pPr>
        <w:spacing w:after="60" w:line="240" w:lineRule="auto"/>
        <w:rPr>
          <w:rFonts w:asciiTheme="minorHAnsi" w:hAnsiTheme="minorHAnsi"/>
        </w:rPr>
      </w:pPr>
      <w:r w:rsidRPr="000A08A2">
        <w:rPr>
          <w:rFonts w:asciiTheme="minorHAnsi" w:hAnsiTheme="minorHAnsi"/>
        </w:rPr>
        <w:t xml:space="preserve">This report profiles </w:t>
      </w:r>
      <w:r w:rsidR="00786F8D" w:rsidRPr="000A08A2">
        <w:rPr>
          <w:rFonts w:asciiTheme="minorHAnsi" w:hAnsiTheme="minorHAnsi"/>
        </w:rPr>
        <w:t>Foods,</w:t>
      </w:r>
      <w:r w:rsidR="00231A0D">
        <w:rPr>
          <w:rFonts w:asciiTheme="minorHAnsi" w:hAnsiTheme="minorHAnsi"/>
        </w:rPr>
        <w:t xml:space="preserve"> Nutrition, and Wellness </w:t>
      </w:r>
      <w:r w:rsidRPr="000A08A2">
        <w:rPr>
          <w:rFonts w:asciiTheme="minorHAnsi" w:hAnsiTheme="minorHAnsi"/>
        </w:rPr>
        <w:t xml:space="preserve">Occupations in the 12 county Bay region and in the </w:t>
      </w:r>
      <w:r w:rsidR="00786F8D" w:rsidRPr="000A08A2">
        <w:rPr>
          <w:rFonts w:asciiTheme="minorHAnsi" w:hAnsiTheme="minorHAnsi"/>
        </w:rPr>
        <w:t>SC-Monterey</w:t>
      </w:r>
      <w:r w:rsidRPr="000A08A2">
        <w:rPr>
          <w:rFonts w:asciiTheme="minorHAnsi" w:hAnsiTheme="minorHAnsi"/>
        </w:rPr>
        <w:t xml:space="preserve"> sub-region for </w:t>
      </w:r>
      <w:r w:rsidR="00231A0D">
        <w:rPr>
          <w:rFonts w:asciiTheme="minorHAnsi" w:hAnsiTheme="minorHAnsi"/>
        </w:rPr>
        <w:t xml:space="preserve">a proposed new </w:t>
      </w:r>
      <w:r w:rsidR="00392619" w:rsidRPr="000A08A2">
        <w:rPr>
          <w:rFonts w:asciiTheme="minorHAnsi" w:hAnsiTheme="minorHAnsi"/>
        </w:rPr>
        <w:t>program</w:t>
      </w:r>
      <w:r w:rsidRPr="000A08A2">
        <w:rPr>
          <w:rFonts w:asciiTheme="minorHAnsi" w:hAnsiTheme="minorHAnsi"/>
        </w:rPr>
        <w:t xml:space="preserve"> at </w:t>
      </w:r>
      <w:r w:rsidR="00786F8D" w:rsidRPr="000A08A2">
        <w:rPr>
          <w:rFonts w:asciiTheme="minorHAnsi" w:hAnsiTheme="minorHAnsi"/>
        </w:rPr>
        <w:t>Monterey Peninsula College</w:t>
      </w:r>
      <w:r w:rsidR="0014376B" w:rsidRPr="000A08A2">
        <w:rPr>
          <w:rFonts w:asciiTheme="minorHAnsi" w:hAnsiTheme="minorHAnsi"/>
        </w:rPr>
        <w:t>.</w:t>
      </w:r>
      <w:r w:rsidR="00C30004" w:rsidRPr="000A08A2">
        <w:rPr>
          <w:rFonts w:asciiTheme="minorHAnsi" w:hAnsiTheme="minorHAnsi"/>
        </w:rPr>
        <w:t xml:space="preserve"> </w:t>
      </w:r>
    </w:p>
    <w:tbl>
      <w:tblPr>
        <w:tblW w:w="10224" w:type="dxa"/>
        <w:tblLook w:val="04A0" w:firstRow="1" w:lastRow="0" w:firstColumn="1" w:lastColumn="0" w:noHBand="0" w:noVBand="1"/>
      </w:tblPr>
      <w:tblGrid>
        <w:gridCol w:w="10224"/>
      </w:tblGrid>
      <w:tr w:rsidR="00F47804" w:rsidRPr="000A08A2" w14:paraId="4517EADA" w14:textId="77777777" w:rsidTr="00392619">
        <w:trPr>
          <w:trHeight w:val="300"/>
        </w:trPr>
        <w:tc>
          <w:tcPr>
            <w:tcW w:w="10224" w:type="dxa"/>
            <w:tcBorders>
              <w:top w:val="nil"/>
              <w:left w:val="nil"/>
              <w:bottom w:val="nil"/>
              <w:right w:val="nil"/>
            </w:tcBorders>
            <w:shd w:val="clear" w:color="auto" w:fill="auto"/>
            <w:noWrap/>
            <w:vAlign w:val="center"/>
            <w:hideMark/>
          </w:tcPr>
          <w:p w14:paraId="4362EC81" w14:textId="25D66953" w:rsidR="00F47804" w:rsidRPr="005D505E" w:rsidRDefault="00F47804" w:rsidP="005D505E">
            <w:pPr>
              <w:pStyle w:val="ListParagraph"/>
              <w:numPr>
                <w:ilvl w:val="0"/>
                <w:numId w:val="6"/>
              </w:numPr>
              <w:spacing w:after="0" w:line="240" w:lineRule="auto"/>
              <w:rPr>
                <w:rFonts w:asciiTheme="minorHAnsi" w:eastAsia="Symbol" w:hAnsiTheme="minorHAnsi" w:cs="Symbol"/>
              </w:rPr>
            </w:pPr>
            <w:r w:rsidRPr="005D505E">
              <w:rPr>
                <w:rFonts w:asciiTheme="minorHAnsi" w:hAnsiTheme="minorHAnsi" w:cs="Calibri"/>
                <w:b/>
              </w:rPr>
              <w:t>Fitness Trainers and Aerobics Instructors (SOC 39-9031):</w:t>
            </w:r>
            <w:r w:rsidRPr="005D505E">
              <w:rPr>
                <w:rFonts w:asciiTheme="minorHAnsi" w:hAnsiTheme="minorHAnsi" w:cs="Calibri"/>
              </w:rPr>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p>
        </w:tc>
      </w:tr>
      <w:tr w:rsidR="00F47804" w:rsidRPr="000A08A2" w14:paraId="3ABB8BFC" w14:textId="77777777" w:rsidTr="00392619">
        <w:trPr>
          <w:trHeight w:hRule="exact" w:val="259"/>
        </w:trPr>
        <w:tc>
          <w:tcPr>
            <w:tcW w:w="10224" w:type="dxa"/>
            <w:tcBorders>
              <w:top w:val="nil"/>
              <w:left w:val="nil"/>
              <w:bottom w:val="nil"/>
              <w:right w:val="nil"/>
            </w:tcBorders>
            <w:shd w:val="clear" w:color="auto" w:fill="auto"/>
            <w:noWrap/>
            <w:vAlign w:val="center"/>
            <w:hideMark/>
          </w:tcPr>
          <w:p w14:paraId="41998CCE" w14:textId="08CE8937" w:rsidR="00F47804" w:rsidRPr="000A08A2" w:rsidRDefault="00F47804" w:rsidP="00F47804">
            <w:pPr>
              <w:spacing w:after="0" w:line="240" w:lineRule="auto"/>
              <w:ind w:firstLineChars="300" w:firstLine="660"/>
              <w:rPr>
                <w:rFonts w:asciiTheme="minorHAnsi" w:eastAsia="Symbol" w:hAnsiTheme="minorHAnsi" w:cs="Symbol"/>
              </w:rPr>
            </w:pPr>
            <w:r w:rsidRPr="000A08A2">
              <w:rPr>
                <w:rFonts w:asciiTheme="minorHAnsi" w:hAnsiTheme="minorHAnsi" w:cs="Calibri"/>
                <w:i/>
                <w:iCs/>
              </w:rPr>
              <w:t>Entry-Level Educational Requirement: High school diploma or equivalent</w:t>
            </w:r>
          </w:p>
        </w:tc>
      </w:tr>
      <w:tr w:rsidR="00F47804" w:rsidRPr="000A08A2" w14:paraId="460B0664" w14:textId="77777777" w:rsidTr="00392619">
        <w:trPr>
          <w:trHeight w:hRule="exact" w:val="259"/>
        </w:trPr>
        <w:tc>
          <w:tcPr>
            <w:tcW w:w="10224" w:type="dxa"/>
            <w:tcBorders>
              <w:top w:val="nil"/>
              <w:left w:val="nil"/>
              <w:bottom w:val="nil"/>
              <w:right w:val="nil"/>
            </w:tcBorders>
            <w:shd w:val="clear" w:color="auto" w:fill="auto"/>
            <w:noWrap/>
            <w:vAlign w:val="center"/>
            <w:hideMark/>
          </w:tcPr>
          <w:p w14:paraId="47F61185" w14:textId="7672AC60" w:rsidR="00F47804" w:rsidRPr="000A08A2" w:rsidRDefault="00F47804" w:rsidP="00F47804">
            <w:pPr>
              <w:spacing w:after="0" w:line="240" w:lineRule="auto"/>
              <w:ind w:firstLineChars="300" w:firstLine="660"/>
              <w:rPr>
                <w:rFonts w:asciiTheme="minorHAnsi" w:eastAsia="Symbol" w:hAnsiTheme="minorHAnsi" w:cs="Symbol"/>
              </w:rPr>
            </w:pPr>
            <w:r w:rsidRPr="000A08A2">
              <w:rPr>
                <w:rFonts w:asciiTheme="minorHAnsi" w:hAnsiTheme="minorHAnsi" w:cs="Calibri"/>
                <w:i/>
                <w:iCs/>
              </w:rPr>
              <w:t>Training Requirement: Short-term on-the-job training</w:t>
            </w:r>
          </w:p>
        </w:tc>
      </w:tr>
      <w:tr w:rsidR="00F47804" w:rsidRPr="000A08A2" w14:paraId="17A2A632" w14:textId="77777777" w:rsidTr="00392619">
        <w:trPr>
          <w:trHeight w:hRule="exact" w:val="259"/>
        </w:trPr>
        <w:tc>
          <w:tcPr>
            <w:tcW w:w="10224" w:type="dxa"/>
            <w:tcBorders>
              <w:top w:val="nil"/>
              <w:left w:val="nil"/>
              <w:bottom w:val="nil"/>
              <w:right w:val="nil"/>
            </w:tcBorders>
            <w:shd w:val="clear" w:color="auto" w:fill="auto"/>
            <w:noWrap/>
            <w:vAlign w:val="center"/>
          </w:tcPr>
          <w:p w14:paraId="59D9E7E8" w14:textId="284BD992" w:rsidR="00F47804" w:rsidRPr="000A08A2" w:rsidRDefault="00F47804" w:rsidP="00F47804">
            <w:pPr>
              <w:spacing w:after="0" w:line="240" w:lineRule="auto"/>
              <w:ind w:firstLineChars="300" w:firstLine="660"/>
              <w:rPr>
                <w:rFonts w:asciiTheme="minorHAnsi" w:eastAsia="Symbol" w:hAnsiTheme="minorHAnsi" w:cs="Symbol"/>
              </w:rPr>
            </w:pPr>
            <w:r w:rsidRPr="000A08A2">
              <w:rPr>
                <w:rFonts w:asciiTheme="minorHAnsi" w:hAnsiTheme="minorHAnsi" w:cs="Calibri"/>
                <w:i/>
                <w:iCs/>
              </w:rPr>
              <w:t>Percentage of Community College Award Holders or Some Postsecondary Coursework: 34%</w:t>
            </w:r>
          </w:p>
        </w:tc>
      </w:tr>
      <w:tr w:rsidR="00F47804" w:rsidRPr="000A08A2" w14:paraId="2F88B422" w14:textId="77777777" w:rsidTr="00F47804">
        <w:trPr>
          <w:trHeight w:hRule="exact" w:val="259"/>
        </w:trPr>
        <w:tc>
          <w:tcPr>
            <w:tcW w:w="10224" w:type="dxa"/>
            <w:tcBorders>
              <w:top w:val="nil"/>
              <w:left w:val="nil"/>
              <w:bottom w:val="nil"/>
              <w:right w:val="nil"/>
            </w:tcBorders>
            <w:shd w:val="clear" w:color="auto" w:fill="auto"/>
            <w:noWrap/>
            <w:vAlign w:val="bottom"/>
            <w:hideMark/>
          </w:tcPr>
          <w:p w14:paraId="3000F376" w14:textId="00E68D7C" w:rsidR="00F47804" w:rsidRPr="000A08A2" w:rsidRDefault="00F47804" w:rsidP="00F47804">
            <w:pPr>
              <w:pStyle w:val="ListParagraph"/>
              <w:spacing w:after="0" w:line="240" w:lineRule="auto"/>
              <w:ind w:left="345"/>
              <w:rPr>
                <w:rFonts w:asciiTheme="minorHAnsi" w:eastAsia="Symbol" w:hAnsiTheme="minorHAnsi" w:cs="Symbol"/>
              </w:rPr>
            </w:pPr>
          </w:p>
        </w:tc>
      </w:tr>
      <w:tr w:rsidR="00F47804" w:rsidRPr="000A08A2" w14:paraId="5386C644" w14:textId="77777777" w:rsidTr="00392619">
        <w:trPr>
          <w:trHeight w:hRule="exact" w:val="259"/>
        </w:trPr>
        <w:tc>
          <w:tcPr>
            <w:tcW w:w="10224" w:type="dxa"/>
            <w:tcBorders>
              <w:top w:val="nil"/>
              <w:left w:val="nil"/>
              <w:bottom w:val="nil"/>
              <w:right w:val="nil"/>
            </w:tcBorders>
            <w:shd w:val="clear" w:color="auto" w:fill="auto"/>
            <w:noWrap/>
            <w:vAlign w:val="center"/>
          </w:tcPr>
          <w:p w14:paraId="75EB00B3" w14:textId="38266509" w:rsidR="00F47804" w:rsidRPr="005D505E" w:rsidRDefault="00F47804" w:rsidP="005D505E">
            <w:pPr>
              <w:pStyle w:val="ListParagraph"/>
              <w:numPr>
                <w:ilvl w:val="0"/>
                <w:numId w:val="6"/>
              </w:numPr>
              <w:spacing w:after="0" w:line="240" w:lineRule="auto"/>
              <w:rPr>
                <w:rFonts w:asciiTheme="minorHAnsi" w:eastAsia="Symbol" w:hAnsiTheme="minorHAnsi" w:cs="Symbol"/>
                <w:b/>
              </w:rPr>
            </w:pPr>
            <w:r w:rsidRPr="005D505E">
              <w:rPr>
                <w:rFonts w:asciiTheme="minorHAnsi" w:hAnsiTheme="minorHAnsi" w:cs="Calibri"/>
                <w:b/>
              </w:rPr>
              <w:t>Community Health Workers (SOC 21-1094):</w:t>
            </w:r>
            <w:r w:rsidRPr="005D505E">
              <w:rPr>
                <w:rFonts w:asciiTheme="minorHAnsi" w:hAnsiTheme="minorHAnsi" w:cs="Calibri"/>
              </w:rPr>
              <w:t xml:space="preserve"> 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p>
        </w:tc>
      </w:tr>
      <w:tr w:rsidR="00F47804" w:rsidRPr="000A08A2" w14:paraId="2930542E" w14:textId="77777777" w:rsidTr="00392619">
        <w:trPr>
          <w:trHeight w:hRule="exact" w:val="259"/>
        </w:trPr>
        <w:tc>
          <w:tcPr>
            <w:tcW w:w="10224" w:type="dxa"/>
            <w:tcBorders>
              <w:top w:val="nil"/>
              <w:left w:val="nil"/>
              <w:bottom w:val="nil"/>
              <w:right w:val="nil"/>
            </w:tcBorders>
            <w:shd w:val="clear" w:color="auto" w:fill="auto"/>
            <w:noWrap/>
            <w:vAlign w:val="center"/>
          </w:tcPr>
          <w:p w14:paraId="4C71149B" w14:textId="52B19CB1" w:rsidR="00F47804" w:rsidRPr="000A08A2" w:rsidRDefault="00F47804" w:rsidP="00F47804">
            <w:pPr>
              <w:spacing w:after="0" w:line="240" w:lineRule="auto"/>
              <w:ind w:firstLineChars="300" w:firstLine="660"/>
              <w:rPr>
                <w:rFonts w:asciiTheme="minorHAnsi" w:eastAsia="Symbol" w:hAnsiTheme="minorHAnsi" w:cs="Symbol"/>
              </w:rPr>
            </w:pPr>
            <w:r w:rsidRPr="000A08A2">
              <w:rPr>
                <w:rFonts w:asciiTheme="minorHAnsi" w:hAnsiTheme="minorHAnsi" w:cs="Calibri"/>
                <w:i/>
                <w:iCs/>
              </w:rPr>
              <w:t>Entry-Level Educational Requirement: High school diploma or equivalent</w:t>
            </w:r>
          </w:p>
        </w:tc>
      </w:tr>
      <w:tr w:rsidR="00F47804" w:rsidRPr="000A08A2" w14:paraId="7CB6F929" w14:textId="77777777" w:rsidTr="00392619">
        <w:trPr>
          <w:trHeight w:hRule="exact" w:val="259"/>
        </w:trPr>
        <w:tc>
          <w:tcPr>
            <w:tcW w:w="10224" w:type="dxa"/>
            <w:tcBorders>
              <w:top w:val="nil"/>
              <w:left w:val="nil"/>
              <w:bottom w:val="nil"/>
              <w:right w:val="nil"/>
            </w:tcBorders>
            <w:shd w:val="clear" w:color="auto" w:fill="auto"/>
            <w:noWrap/>
            <w:vAlign w:val="center"/>
          </w:tcPr>
          <w:p w14:paraId="29820999" w14:textId="43A9C274" w:rsidR="00F47804" w:rsidRPr="000A08A2" w:rsidRDefault="00F47804" w:rsidP="00F47804">
            <w:pPr>
              <w:spacing w:after="0" w:line="240" w:lineRule="auto"/>
              <w:ind w:firstLineChars="300" w:firstLine="660"/>
              <w:rPr>
                <w:rFonts w:asciiTheme="minorHAnsi" w:eastAsia="Symbol" w:hAnsiTheme="minorHAnsi" w:cs="Symbol"/>
              </w:rPr>
            </w:pPr>
            <w:r w:rsidRPr="000A08A2">
              <w:rPr>
                <w:rFonts w:asciiTheme="minorHAnsi" w:hAnsiTheme="minorHAnsi" w:cs="Calibri"/>
                <w:i/>
                <w:iCs/>
              </w:rPr>
              <w:t>Training Requirement: Short-term on-the-job training</w:t>
            </w:r>
          </w:p>
        </w:tc>
      </w:tr>
      <w:tr w:rsidR="00BF5BEB" w:rsidRPr="000A08A2" w14:paraId="3F6497D2" w14:textId="77777777" w:rsidTr="00392619">
        <w:trPr>
          <w:trHeight w:hRule="exact" w:val="259"/>
        </w:trPr>
        <w:tc>
          <w:tcPr>
            <w:tcW w:w="10224" w:type="dxa"/>
            <w:tcBorders>
              <w:top w:val="nil"/>
              <w:left w:val="nil"/>
              <w:bottom w:val="nil"/>
              <w:right w:val="nil"/>
            </w:tcBorders>
            <w:shd w:val="clear" w:color="auto" w:fill="auto"/>
            <w:noWrap/>
            <w:vAlign w:val="center"/>
          </w:tcPr>
          <w:p w14:paraId="31BFA456" w14:textId="77777777" w:rsidR="00BF5BEB" w:rsidRPr="000A08A2" w:rsidRDefault="00BF5BEB" w:rsidP="00BF5BEB">
            <w:pPr>
              <w:ind w:firstLineChars="320" w:firstLine="704"/>
              <w:rPr>
                <w:rFonts w:asciiTheme="minorHAnsi" w:hAnsiTheme="minorHAnsi" w:cs="Calibri"/>
                <w:i/>
                <w:iCs/>
              </w:rPr>
            </w:pPr>
            <w:r w:rsidRPr="000A08A2">
              <w:rPr>
                <w:rFonts w:asciiTheme="minorHAnsi" w:hAnsiTheme="minorHAnsi" w:cs="Calibri"/>
                <w:i/>
                <w:iCs/>
              </w:rPr>
              <w:t>Percentage of Community College Award Holders or Some Postsecondary Coursework: 28%</w:t>
            </w:r>
          </w:p>
          <w:p w14:paraId="7121F944" w14:textId="77777777" w:rsidR="00BF5BEB" w:rsidRPr="000A08A2" w:rsidRDefault="00BF5BEB" w:rsidP="00F47804">
            <w:pPr>
              <w:spacing w:after="0" w:line="240" w:lineRule="auto"/>
              <w:ind w:firstLineChars="300" w:firstLine="660"/>
              <w:rPr>
                <w:rFonts w:asciiTheme="minorHAnsi" w:hAnsiTheme="minorHAnsi" w:cs="Calibri"/>
                <w:i/>
                <w:iCs/>
              </w:rPr>
            </w:pPr>
          </w:p>
        </w:tc>
      </w:tr>
      <w:tr w:rsidR="00BF5BEB" w:rsidRPr="000A08A2" w14:paraId="440FFB37" w14:textId="77777777" w:rsidTr="00392619">
        <w:trPr>
          <w:trHeight w:hRule="exact" w:val="259"/>
        </w:trPr>
        <w:tc>
          <w:tcPr>
            <w:tcW w:w="10224" w:type="dxa"/>
            <w:tcBorders>
              <w:top w:val="nil"/>
              <w:left w:val="nil"/>
              <w:bottom w:val="nil"/>
              <w:right w:val="nil"/>
            </w:tcBorders>
            <w:shd w:val="clear" w:color="auto" w:fill="auto"/>
            <w:noWrap/>
            <w:vAlign w:val="center"/>
          </w:tcPr>
          <w:p w14:paraId="5DE20CC0" w14:textId="77777777" w:rsidR="00BF5BEB" w:rsidRPr="000A08A2" w:rsidRDefault="00BF5BEB" w:rsidP="00BF5BEB">
            <w:pPr>
              <w:ind w:firstLineChars="320" w:firstLine="704"/>
              <w:rPr>
                <w:rFonts w:asciiTheme="minorHAnsi" w:hAnsiTheme="minorHAnsi" w:cs="Calibri"/>
                <w:i/>
                <w:iCs/>
              </w:rPr>
            </w:pPr>
          </w:p>
        </w:tc>
      </w:tr>
      <w:tr w:rsidR="00BF5BEB" w:rsidRPr="000A08A2" w14:paraId="2F4DA020" w14:textId="77777777" w:rsidTr="00E460EF">
        <w:trPr>
          <w:trHeight w:hRule="exact" w:val="567"/>
        </w:trPr>
        <w:tc>
          <w:tcPr>
            <w:tcW w:w="10224" w:type="dxa"/>
            <w:tcBorders>
              <w:top w:val="nil"/>
              <w:left w:val="nil"/>
              <w:bottom w:val="nil"/>
              <w:right w:val="nil"/>
            </w:tcBorders>
            <w:shd w:val="clear" w:color="auto" w:fill="auto"/>
            <w:noWrap/>
            <w:vAlign w:val="center"/>
          </w:tcPr>
          <w:p w14:paraId="7281CF14" w14:textId="77777777" w:rsidR="00E460EF" w:rsidRPr="005D505E" w:rsidRDefault="00BF5BEB" w:rsidP="005D505E">
            <w:pPr>
              <w:pStyle w:val="ListParagraph"/>
              <w:numPr>
                <w:ilvl w:val="0"/>
                <w:numId w:val="6"/>
              </w:numPr>
              <w:spacing w:after="0" w:line="240" w:lineRule="auto"/>
              <w:rPr>
                <w:rFonts w:asciiTheme="minorHAnsi" w:eastAsia="Times New Roman" w:hAnsiTheme="minorHAnsi"/>
                <w:color w:val="auto"/>
              </w:rPr>
            </w:pPr>
            <w:r w:rsidRPr="005D505E">
              <w:rPr>
                <w:rFonts w:asciiTheme="minorHAnsi" w:hAnsiTheme="minorHAnsi" w:cs="Calibri"/>
                <w:b/>
              </w:rPr>
              <w:t>Massage Therapists (SOC 31-9011):</w:t>
            </w:r>
            <w:r w:rsidRPr="005D505E">
              <w:rPr>
                <w:rFonts w:asciiTheme="minorHAnsi" w:hAnsiTheme="minorHAnsi" w:cs="Calibri"/>
              </w:rPr>
              <w:t xml:space="preserve"> Perform therapeutic massages of soft tissues and joints.  May assist in the</w:t>
            </w:r>
            <w:r w:rsidR="00E460EF" w:rsidRPr="005D505E">
              <w:rPr>
                <w:rFonts w:asciiTheme="minorHAnsi" w:hAnsiTheme="minorHAnsi" w:cs="Calibri"/>
              </w:rPr>
              <w:t xml:space="preserve"> </w:t>
            </w:r>
            <w:r w:rsidR="00E460EF" w:rsidRPr="005D505E">
              <w:rPr>
                <w:rFonts w:asciiTheme="minorHAnsi" w:eastAsia="Times New Roman" w:hAnsiTheme="minorHAnsi" w:cs="Arial"/>
                <w:color w:val="auto"/>
                <w:shd w:val="clear" w:color="auto" w:fill="FFFFFF"/>
              </w:rPr>
              <w:t>assessment of range of motion and muscle strength, or propose client therapy plans.</w:t>
            </w:r>
          </w:p>
          <w:p w14:paraId="77D130E4" w14:textId="08074495" w:rsidR="00BF5BEB" w:rsidRPr="00E460EF" w:rsidRDefault="00BF5BEB" w:rsidP="00E460EF">
            <w:pPr>
              <w:spacing w:after="0" w:line="240" w:lineRule="auto"/>
              <w:ind w:left="580"/>
              <w:rPr>
                <w:rFonts w:asciiTheme="minorHAnsi" w:hAnsiTheme="minorHAnsi" w:cs="Calibri"/>
                <w:i/>
                <w:iCs/>
              </w:rPr>
            </w:pPr>
          </w:p>
        </w:tc>
      </w:tr>
      <w:tr w:rsidR="00BF5BEB" w:rsidRPr="000A08A2" w14:paraId="44FE689A" w14:textId="77777777" w:rsidTr="00392619">
        <w:trPr>
          <w:trHeight w:hRule="exact" w:val="259"/>
        </w:trPr>
        <w:tc>
          <w:tcPr>
            <w:tcW w:w="10224" w:type="dxa"/>
            <w:tcBorders>
              <w:top w:val="nil"/>
              <w:left w:val="nil"/>
              <w:bottom w:val="nil"/>
              <w:right w:val="nil"/>
            </w:tcBorders>
            <w:shd w:val="clear" w:color="auto" w:fill="auto"/>
            <w:noWrap/>
            <w:vAlign w:val="center"/>
          </w:tcPr>
          <w:p w14:paraId="1835049B" w14:textId="1CFBDE3A" w:rsidR="00BF5BEB" w:rsidRPr="000A08A2" w:rsidRDefault="00BF5BEB" w:rsidP="00BF5BEB">
            <w:pPr>
              <w:spacing w:after="0" w:line="240" w:lineRule="auto"/>
              <w:ind w:firstLineChars="300" w:firstLine="660"/>
              <w:rPr>
                <w:rFonts w:asciiTheme="minorHAnsi" w:hAnsiTheme="minorHAnsi" w:cs="Calibri"/>
                <w:i/>
                <w:iCs/>
              </w:rPr>
            </w:pPr>
            <w:r w:rsidRPr="000A08A2">
              <w:rPr>
                <w:rFonts w:asciiTheme="minorHAnsi" w:hAnsiTheme="minorHAnsi" w:cs="Calibri"/>
                <w:i/>
                <w:iCs/>
              </w:rPr>
              <w:t>Entry-Level Educational Requirement: Postsecondary nondegree award</w:t>
            </w:r>
          </w:p>
        </w:tc>
      </w:tr>
      <w:tr w:rsidR="00BF5BEB" w:rsidRPr="000A08A2" w14:paraId="2285EC53" w14:textId="77777777" w:rsidTr="00392619">
        <w:trPr>
          <w:trHeight w:hRule="exact" w:val="259"/>
        </w:trPr>
        <w:tc>
          <w:tcPr>
            <w:tcW w:w="10224" w:type="dxa"/>
            <w:tcBorders>
              <w:top w:val="nil"/>
              <w:left w:val="nil"/>
              <w:bottom w:val="nil"/>
              <w:right w:val="nil"/>
            </w:tcBorders>
            <w:shd w:val="clear" w:color="auto" w:fill="auto"/>
            <w:noWrap/>
            <w:vAlign w:val="center"/>
          </w:tcPr>
          <w:p w14:paraId="28C18131" w14:textId="058927FF" w:rsidR="00BF5BEB" w:rsidRPr="000A08A2" w:rsidRDefault="00BF5BEB" w:rsidP="00BF5BEB">
            <w:pPr>
              <w:spacing w:after="0" w:line="240" w:lineRule="auto"/>
              <w:ind w:firstLineChars="300" w:firstLine="660"/>
              <w:rPr>
                <w:rFonts w:asciiTheme="minorHAnsi" w:hAnsiTheme="minorHAnsi" w:cs="Calibri"/>
                <w:i/>
                <w:iCs/>
              </w:rPr>
            </w:pPr>
            <w:r w:rsidRPr="000A08A2">
              <w:rPr>
                <w:rFonts w:asciiTheme="minorHAnsi" w:hAnsiTheme="minorHAnsi" w:cs="Calibri"/>
                <w:i/>
                <w:iCs/>
              </w:rPr>
              <w:t>Training Requirement: None</w:t>
            </w:r>
          </w:p>
        </w:tc>
      </w:tr>
      <w:tr w:rsidR="00BF5BEB" w:rsidRPr="000A08A2" w14:paraId="6171605E" w14:textId="77777777" w:rsidTr="00392619">
        <w:trPr>
          <w:trHeight w:hRule="exact" w:val="259"/>
        </w:trPr>
        <w:tc>
          <w:tcPr>
            <w:tcW w:w="10224" w:type="dxa"/>
            <w:tcBorders>
              <w:top w:val="nil"/>
              <w:left w:val="nil"/>
              <w:bottom w:val="nil"/>
              <w:right w:val="nil"/>
            </w:tcBorders>
            <w:shd w:val="clear" w:color="auto" w:fill="auto"/>
            <w:noWrap/>
            <w:vAlign w:val="center"/>
          </w:tcPr>
          <w:p w14:paraId="3192A284" w14:textId="79D01BB4" w:rsidR="00BF5BEB" w:rsidRPr="000A08A2" w:rsidRDefault="00BF5BEB" w:rsidP="00BF5BEB">
            <w:pPr>
              <w:spacing w:after="0" w:line="240" w:lineRule="auto"/>
              <w:ind w:firstLineChars="300" w:firstLine="660"/>
              <w:rPr>
                <w:rFonts w:asciiTheme="minorHAnsi" w:hAnsiTheme="minorHAnsi" w:cs="Calibri"/>
                <w:i/>
                <w:iCs/>
              </w:rPr>
            </w:pPr>
            <w:r w:rsidRPr="000A08A2">
              <w:rPr>
                <w:rFonts w:asciiTheme="minorHAnsi" w:hAnsiTheme="minorHAnsi" w:cs="Calibri"/>
                <w:i/>
                <w:iCs/>
              </w:rPr>
              <w:t>Percentage of Community College Award Holders or Some Postsecondary Coursework: 52%</w:t>
            </w:r>
          </w:p>
        </w:tc>
      </w:tr>
    </w:tbl>
    <w:p w14:paraId="7E7E533A" w14:textId="4699B092" w:rsidR="00C769F9" w:rsidRPr="000A08A2" w:rsidRDefault="00C769F9">
      <w:pPr>
        <w:rPr>
          <w:rFonts w:asciiTheme="minorHAnsi" w:eastAsiaTheme="majorEastAsia" w:hAnsiTheme="minorHAnsi" w:cstheme="majorBidi"/>
          <w:b/>
          <w:bCs/>
          <w:color w:val="122926" w:themeColor="accent1" w:themeShade="BF"/>
          <w:sz w:val="4"/>
          <w:szCs w:val="4"/>
        </w:rPr>
      </w:pPr>
    </w:p>
    <w:p w14:paraId="6C7DEFE3" w14:textId="77777777" w:rsidR="00E460EF" w:rsidRPr="000A08A2" w:rsidRDefault="000A08A2" w:rsidP="00E460EF">
      <w:pPr>
        <w:pStyle w:val="Heading1"/>
        <w:spacing w:before="360"/>
        <w:rPr>
          <w:rFonts w:asciiTheme="minorHAnsi" w:hAnsiTheme="minorHAnsi"/>
        </w:rPr>
      </w:pPr>
      <w:r>
        <w:rPr>
          <w:rFonts w:asciiTheme="minorHAnsi" w:hAnsiTheme="minorHAnsi"/>
        </w:rPr>
        <w:br w:type="page"/>
      </w:r>
      <w:r w:rsidR="00E460EF" w:rsidRPr="000A08A2">
        <w:rPr>
          <w:rFonts w:asciiTheme="minorHAnsi" w:hAnsiTheme="minorHAnsi"/>
        </w:rPr>
        <w:lastRenderedPageBreak/>
        <w:t>Occupational Demand</w:t>
      </w:r>
    </w:p>
    <w:p w14:paraId="101F7128" w14:textId="528F3C5E" w:rsidR="00D427D2" w:rsidRPr="000A08A2" w:rsidRDefault="002155A4" w:rsidP="0001257F">
      <w:pPr>
        <w:pStyle w:val="NoSpacing"/>
        <w:spacing w:after="60"/>
        <w:rPr>
          <w:rFonts w:asciiTheme="minorHAnsi" w:hAnsiTheme="minorHAnsi"/>
          <w:b/>
        </w:rPr>
      </w:pPr>
      <w:r w:rsidRPr="000A08A2">
        <w:rPr>
          <w:rFonts w:asciiTheme="minorHAnsi" w:hAnsiTheme="minorHAnsi"/>
          <w:b/>
        </w:rPr>
        <w:t xml:space="preserve">Table 1. </w:t>
      </w:r>
      <w:r w:rsidR="001C1787" w:rsidRPr="000A08A2">
        <w:rPr>
          <w:rFonts w:asciiTheme="minorHAnsi" w:hAnsiTheme="minorHAnsi"/>
          <w:b/>
        </w:rPr>
        <w:t xml:space="preserve">Employment Outlook for </w:t>
      </w:r>
      <w:r w:rsidR="00786F8D" w:rsidRPr="000A08A2">
        <w:rPr>
          <w:rFonts w:asciiTheme="minorHAnsi" w:hAnsiTheme="minorHAnsi"/>
          <w:b/>
        </w:rPr>
        <w:t>Foods,</w:t>
      </w:r>
      <w:r w:rsidR="00231A0D">
        <w:rPr>
          <w:rFonts w:asciiTheme="minorHAnsi" w:hAnsiTheme="minorHAnsi"/>
          <w:b/>
        </w:rPr>
        <w:t xml:space="preserve"> Nutrition, and Wellness </w:t>
      </w:r>
      <w:r w:rsidR="001C1787" w:rsidRPr="000A08A2">
        <w:rPr>
          <w:rFonts w:asciiTheme="minorHAnsi" w:hAnsiTheme="minorHAnsi"/>
          <w:b/>
        </w:rPr>
        <w:t>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0A08A2" w14:paraId="50290C24" w14:textId="77777777" w:rsidTr="001B7BAC">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355EAA7C" w14:textId="77777777" w:rsidR="003A26A0" w:rsidRPr="000A08A2" w:rsidRDefault="003A26A0" w:rsidP="004839E6">
            <w:pPr>
              <w:spacing w:after="0" w:line="240" w:lineRule="auto"/>
              <w:jc w:val="center"/>
              <w:rPr>
                <w:rFonts w:asciiTheme="minorHAnsi" w:eastAsia="Times New Roman" w:hAnsiTheme="minorHAnsi"/>
                <w:bCs/>
                <w:sz w:val="21"/>
                <w:szCs w:val="21"/>
              </w:rPr>
            </w:pPr>
          </w:p>
          <w:p w14:paraId="759D722C" w14:textId="1B3402DD" w:rsidR="001B7BAC" w:rsidRPr="000A08A2" w:rsidRDefault="001B7BAC" w:rsidP="004839E6">
            <w:pPr>
              <w:spacing w:after="0" w:line="240" w:lineRule="auto"/>
              <w:jc w:val="center"/>
              <w:rPr>
                <w:rFonts w:asciiTheme="minorHAnsi" w:eastAsia="Times New Roman" w:hAnsiTheme="minorHAnsi"/>
                <w:bCs/>
                <w:sz w:val="21"/>
                <w:szCs w:val="21"/>
              </w:rPr>
            </w:pP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0A08A2" w:rsidRDefault="0086264A"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2018</w:t>
            </w:r>
            <w:r w:rsidR="003A26A0" w:rsidRPr="000A08A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0A08A2" w:rsidRDefault="004839E6"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202</w:t>
            </w:r>
            <w:r w:rsidR="0086264A" w:rsidRPr="000A08A2">
              <w:rPr>
                <w:rFonts w:asciiTheme="minorHAnsi" w:eastAsia="Times New Roman" w:hAnsiTheme="minorHAnsi"/>
                <w:bCs/>
                <w:sz w:val="21"/>
                <w:szCs w:val="21"/>
              </w:rPr>
              <w:t>3</w:t>
            </w:r>
            <w:r w:rsidR="003A26A0" w:rsidRPr="000A08A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A08A2" w:rsidRDefault="003A26A0"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A08A2" w:rsidRDefault="003A26A0"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A08A2" w:rsidRDefault="00900F50"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5-Yr Open</w:t>
            </w:r>
            <w:r w:rsidR="00EB2743" w:rsidRPr="000A08A2">
              <w:rPr>
                <w:rFonts w:asciiTheme="minorHAnsi" w:eastAsia="Times New Roman" w:hAnsiTheme="minorHAnsi"/>
                <w:bCs/>
                <w:sz w:val="21"/>
                <w:szCs w:val="21"/>
              </w:rPr>
              <w:t>-</w:t>
            </w:r>
            <w:r w:rsidR="003A26A0" w:rsidRPr="000A08A2">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A08A2" w:rsidRDefault="0013587A"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 xml:space="preserve">Average </w:t>
            </w:r>
            <w:r w:rsidR="00900F50" w:rsidRPr="000A08A2">
              <w:rPr>
                <w:rFonts w:asciiTheme="minorHAnsi" w:eastAsia="Times New Roman" w:hAnsiTheme="minorHAnsi"/>
                <w:bCs/>
                <w:sz w:val="21"/>
                <w:szCs w:val="21"/>
              </w:rPr>
              <w:t>Annual Open</w:t>
            </w:r>
            <w:r w:rsidR="00EB2743" w:rsidRPr="000A08A2">
              <w:rPr>
                <w:rFonts w:asciiTheme="minorHAnsi" w:eastAsia="Times New Roman" w:hAnsiTheme="minorHAnsi"/>
                <w:bCs/>
                <w:sz w:val="21"/>
                <w:szCs w:val="21"/>
              </w:rPr>
              <w:t>-</w:t>
            </w:r>
            <w:r w:rsidR="003A26A0" w:rsidRPr="000A08A2">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A08A2" w:rsidRDefault="003A26A0"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A08A2" w:rsidRDefault="003A26A0" w:rsidP="004839E6">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Median Hourly Wage</w:t>
            </w:r>
          </w:p>
        </w:tc>
      </w:tr>
      <w:tr w:rsidR="000C7100" w:rsidRPr="000A08A2" w14:paraId="60244FB1" w14:textId="77777777" w:rsidTr="001B7BAC">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6161E4BD" w:rsidR="000C7100" w:rsidRPr="000A08A2" w:rsidRDefault="000C7100" w:rsidP="000C7100">
            <w:pPr>
              <w:spacing w:after="0" w:line="240" w:lineRule="auto"/>
              <w:rPr>
                <w:rFonts w:asciiTheme="minorHAnsi" w:hAnsiTheme="minorHAnsi"/>
                <w:sz w:val="21"/>
                <w:szCs w:val="21"/>
              </w:rPr>
            </w:pPr>
            <w:r w:rsidRPr="000A08A2">
              <w:rPr>
                <w:rFonts w:asciiTheme="minorHAnsi" w:hAnsiTheme="minorHAnsi" w:cs="Calibri"/>
                <w:sz w:val="21"/>
                <w:szCs w:val="21"/>
              </w:rPr>
              <w:t>Fitness Trainers and Aerobics Instructors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7F5C26B5"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14,229</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50E30970"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15,755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156FF926" w:rsidR="000C7100" w:rsidRPr="000A08A2" w:rsidRDefault="000C7100" w:rsidP="000C7100">
            <w:pPr>
              <w:spacing w:after="0" w:line="240" w:lineRule="auto"/>
              <w:jc w:val="center"/>
              <w:rPr>
                <w:rFonts w:asciiTheme="minorHAnsi" w:hAnsiTheme="minorHAnsi"/>
                <w:color w:val="FF0000"/>
                <w:sz w:val="21"/>
                <w:szCs w:val="21"/>
              </w:rPr>
            </w:pPr>
            <w:r w:rsidRPr="000A08A2">
              <w:rPr>
                <w:rFonts w:asciiTheme="minorHAnsi" w:hAnsiTheme="minorHAnsi" w:cs="Calibri"/>
                <w:sz w:val="21"/>
                <w:szCs w:val="21"/>
              </w:rPr>
              <w:t>1,526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761024F5" w:rsidR="000C7100" w:rsidRPr="000A08A2" w:rsidRDefault="000C7100" w:rsidP="000C7100">
            <w:pPr>
              <w:spacing w:after="0" w:line="240" w:lineRule="auto"/>
              <w:jc w:val="center"/>
              <w:rPr>
                <w:rFonts w:asciiTheme="minorHAnsi" w:hAnsiTheme="minorHAnsi"/>
                <w:color w:val="FF0000"/>
                <w:sz w:val="21"/>
                <w:szCs w:val="21"/>
              </w:rPr>
            </w:pPr>
            <w:r w:rsidRPr="000A08A2">
              <w:rPr>
                <w:rFonts w:asciiTheme="minorHAnsi" w:hAnsiTheme="minorHAnsi" w:cs="Calibri"/>
                <w:sz w:val="21"/>
                <w:szCs w:val="21"/>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1DFAC87" w14:textId="31B29966"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13,897</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2519269A"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2,779</w:t>
            </w:r>
          </w:p>
        </w:tc>
        <w:tc>
          <w:tcPr>
            <w:tcW w:w="900" w:type="dxa"/>
            <w:tcBorders>
              <w:left w:val="single" w:sz="4" w:space="0" w:color="A6A6A6" w:themeColor="background1" w:themeShade="A6"/>
              <w:right w:val="single" w:sz="4" w:space="0" w:color="A6A6A6" w:themeColor="background1" w:themeShade="A6"/>
            </w:tcBorders>
          </w:tcPr>
          <w:p w14:paraId="4367FEED" w14:textId="20319862"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$11.45</w:t>
            </w:r>
          </w:p>
        </w:tc>
        <w:tc>
          <w:tcPr>
            <w:tcW w:w="900" w:type="dxa"/>
            <w:tcBorders>
              <w:left w:val="single" w:sz="4" w:space="0" w:color="A6A6A6" w:themeColor="background1" w:themeShade="A6"/>
              <w:right w:val="single" w:sz="4" w:space="0" w:color="A6A6A6" w:themeColor="background1" w:themeShade="A6"/>
            </w:tcBorders>
          </w:tcPr>
          <w:p w14:paraId="07ABAD4E" w14:textId="5501E738"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$25.96</w:t>
            </w:r>
          </w:p>
        </w:tc>
      </w:tr>
      <w:tr w:rsidR="000C7100" w:rsidRPr="000A08A2" w14:paraId="6BCC23D1" w14:textId="77777777" w:rsidTr="001B7BAC">
        <w:trPr>
          <w:trHeight w:val="202"/>
        </w:trPr>
        <w:tc>
          <w:tcPr>
            <w:tcW w:w="2880" w:type="dxa"/>
            <w:tcBorders>
              <w:left w:val="single" w:sz="4" w:space="0" w:color="A6A6A6" w:themeColor="background1" w:themeShade="A6"/>
              <w:right w:val="single" w:sz="4" w:space="0" w:color="A6A6A6" w:themeColor="background1" w:themeShade="A6"/>
            </w:tcBorders>
          </w:tcPr>
          <w:p w14:paraId="1C1E7BD5" w14:textId="45102D87" w:rsidR="000C7100" w:rsidRPr="000A08A2" w:rsidRDefault="000C7100" w:rsidP="000C7100">
            <w:pPr>
              <w:spacing w:after="0" w:line="240" w:lineRule="auto"/>
              <w:rPr>
                <w:rFonts w:asciiTheme="minorHAnsi" w:hAnsiTheme="minorHAnsi"/>
                <w:sz w:val="21"/>
                <w:szCs w:val="21"/>
              </w:rPr>
            </w:pPr>
            <w:r w:rsidRPr="000A08A2">
              <w:rPr>
                <w:rFonts w:asciiTheme="minorHAnsi" w:hAnsiTheme="minorHAnsi" w:cs="Calibri"/>
                <w:sz w:val="21"/>
                <w:szCs w:val="21"/>
              </w:rPr>
              <w:t>Community Health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88160CF" w14:textId="57330B33"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1,999</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66BDB82" w14:textId="5A9B0C7A"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2,244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2D1032A" w14:textId="34B1ED48" w:rsidR="000C7100" w:rsidRPr="000A08A2" w:rsidRDefault="000C7100" w:rsidP="000C7100">
            <w:pPr>
              <w:spacing w:after="0" w:line="240" w:lineRule="auto"/>
              <w:jc w:val="center"/>
              <w:rPr>
                <w:rFonts w:asciiTheme="minorHAnsi" w:hAnsiTheme="minorHAnsi"/>
                <w:color w:val="auto"/>
                <w:sz w:val="21"/>
                <w:szCs w:val="21"/>
              </w:rPr>
            </w:pPr>
            <w:r w:rsidRPr="000A08A2">
              <w:rPr>
                <w:rFonts w:asciiTheme="minorHAnsi" w:hAnsiTheme="minorHAnsi" w:cs="Calibri"/>
                <w:sz w:val="21"/>
                <w:szCs w:val="21"/>
              </w:rPr>
              <w:t>245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7731C54" w14:textId="28E8A279" w:rsidR="000C7100" w:rsidRPr="000A08A2" w:rsidRDefault="000C7100" w:rsidP="000C7100">
            <w:pPr>
              <w:spacing w:after="0" w:line="240" w:lineRule="auto"/>
              <w:jc w:val="center"/>
              <w:rPr>
                <w:rFonts w:asciiTheme="minorHAnsi" w:hAnsiTheme="minorHAnsi"/>
                <w:color w:val="auto"/>
                <w:sz w:val="21"/>
                <w:szCs w:val="21"/>
              </w:rPr>
            </w:pPr>
            <w:r w:rsidRPr="000A08A2">
              <w:rPr>
                <w:rFonts w:asciiTheme="minorHAnsi" w:hAnsiTheme="minorHAnsi" w:cs="Calibri"/>
                <w:sz w:val="21"/>
                <w:szCs w:val="21"/>
              </w:rPr>
              <w:t>12%</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6129397" w14:textId="28A4276A"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1,505</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31B4CFDD" w14:textId="6A317DBC"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301</w:t>
            </w:r>
          </w:p>
        </w:tc>
        <w:tc>
          <w:tcPr>
            <w:tcW w:w="900" w:type="dxa"/>
            <w:tcBorders>
              <w:left w:val="single" w:sz="4" w:space="0" w:color="A6A6A6" w:themeColor="background1" w:themeShade="A6"/>
              <w:right w:val="single" w:sz="4" w:space="0" w:color="A6A6A6" w:themeColor="background1" w:themeShade="A6"/>
            </w:tcBorders>
          </w:tcPr>
          <w:p w14:paraId="00971A1F" w14:textId="21063CE1"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$15.79</w:t>
            </w:r>
          </w:p>
        </w:tc>
        <w:tc>
          <w:tcPr>
            <w:tcW w:w="900" w:type="dxa"/>
            <w:tcBorders>
              <w:left w:val="single" w:sz="4" w:space="0" w:color="A6A6A6" w:themeColor="background1" w:themeShade="A6"/>
              <w:right w:val="single" w:sz="4" w:space="0" w:color="A6A6A6" w:themeColor="background1" w:themeShade="A6"/>
            </w:tcBorders>
          </w:tcPr>
          <w:p w14:paraId="3FD1B9A7" w14:textId="075A4322"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$27.97</w:t>
            </w:r>
          </w:p>
        </w:tc>
      </w:tr>
      <w:tr w:rsidR="000C7100" w:rsidRPr="000A08A2" w14:paraId="231FAFE1" w14:textId="77777777" w:rsidTr="001B7BAC">
        <w:trPr>
          <w:trHeight w:val="202"/>
        </w:trPr>
        <w:tc>
          <w:tcPr>
            <w:tcW w:w="2880" w:type="dxa"/>
            <w:tcBorders>
              <w:left w:val="single" w:sz="4" w:space="0" w:color="A6A6A6" w:themeColor="background1" w:themeShade="A6"/>
              <w:right w:val="single" w:sz="4" w:space="0" w:color="A6A6A6" w:themeColor="background1" w:themeShade="A6"/>
            </w:tcBorders>
          </w:tcPr>
          <w:p w14:paraId="74F8E0D9" w14:textId="793246AB" w:rsidR="000C7100" w:rsidRPr="000A08A2" w:rsidRDefault="000C7100" w:rsidP="000C7100">
            <w:pPr>
              <w:spacing w:after="0" w:line="240" w:lineRule="auto"/>
              <w:rPr>
                <w:rFonts w:asciiTheme="minorHAnsi" w:hAnsiTheme="minorHAnsi"/>
                <w:sz w:val="21"/>
                <w:szCs w:val="21"/>
              </w:rPr>
            </w:pPr>
            <w:r w:rsidRPr="000A08A2">
              <w:rPr>
                <w:rFonts w:asciiTheme="minorHAnsi" w:hAnsiTheme="minorHAnsi" w:cs="Calibri"/>
                <w:sz w:val="21"/>
                <w:szCs w:val="21"/>
              </w:rPr>
              <w:t>Massage Therapists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AD6EE41" w14:textId="42344782"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5,914</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27EEC2E" w14:textId="5055CD2A"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6,705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A37A63D" w14:textId="2FD0773D"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792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3F119A6" w14:textId="70AE2D86"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13%</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371C495" w14:textId="27FA8E17"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3,963</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E8F4259" w14:textId="2AA3D7AD"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793</w:t>
            </w:r>
          </w:p>
        </w:tc>
        <w:tc>
          <w:tcPr>
            <w:tcW w:w="900" w:type="dxa"/>
            <w:tcBorders>
              <w:left w:val="single" w:sz="4" w:space="0" w:color="A6A6A6" w:themeColor="background1" w:themeShade="A6"/>
              <w:right w:val="single" w:sz="4" w:space="0" w:color="A6A6A6" w:themeColor="background1" w:themeShade="A6"/>
            </w:tcBorders>
          </w:tcPr>
          <w:p w14:paraId="38F12F58" w14:textId="78930EEC"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$11.00</w:t>
            </w:r>
          </w:p>
        </w:tc>
        <w:tc>
          <w:tcPr>
            <w:tcW w:w="900" w:type="dxa"/>
            <w:tcBorders>
              <w:left w:val="single" w:sz="4" w:space="0" w:color="A6A6A6" w:themeColor="background1" w:themeShade="A6"/>
              <w:right w:val="single" w:sz="4" w:space="0" w:color="A6A6A6" w:themeColor="background1" w:themeShade="A6"/>
            </w:tcBorders>
          </w:tcPr>
          <w:p w14:paraId="17B202BC" w14:textId="5903486F" w:rsidR="000C7100" w:rsidRPr="000A08A2" w:rsidRDefault="000C7100" w:rsidP="000C7100">
            <w:pPr>
              <w:spacing w:after="0" w:line="240" w:lineRule="auto"/>
              <w:jc w:val="center"/>
              <w:rPr>
                <w:rFonts w:asciiTheme="minorHAnsi" w:hAnsiTheme="minorHAnsi"/>
                <w:sz w:val="21"/>
                <w:szCs w:val="21"/>
              </w:rPr>
            </w:pPr>
            <w:r w:rsidRPr="000A08A2">
              <w:rPr>
                <w:rFonts w:asciiTheme="minorHAnsi" w:hAnsiTheme="minorHAnsi" w:cs="Calibri"/>
                <w:sz w:val="21"/>
                <w:szCs w:val="21"/>
              </w:rPr>
              <w:t>$19.21</w:t>
            </w:r>
          </w:p>
        </w:tc>
      </w:tr>
      <w:tr w:rsidR="001B7BAC" w:rsidRPr="000A08A2" w14:paraId="62F36E25" w14:textId="77777777" w:rsidTr="001B7BA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A3BA004" w14:textId="0D715080" w:rsidR="001B7BAC" w:rsidRPr="000A08A2" w:rsidRDefault="001B7BAC" w:rsidP="001B7BAC">
            <w:pPr>
              <w:spacing w:after="0" w:line="240" w:lineRule="auto"/>
              <w:rPr>
                <w:rFonts w:asciiTheme="minorHAnsi" w:hAnsiTheme="minorHAnsi"/>
                <w:b/>
                <w:sz w:val="21"/>
                <w:szCs w:val="21"/>
              </w:rPr>
            </w:pPr>
            <w:r w:rsidRPr="000A08A2">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3C7694F1" w14:textId="37D41818" w:rsidR="001B7BAC" w:rsidRPr="000A08A2" w:rsidRDefault="001B7BAC" w:rsidP="001B7BAC">
            <w:pPr>
              <w:spacing w:after="0" w:line="240" w:lineRule="auto"/>
              <w:ind w:right="51"/>
              <w:jc w:val="center"/>
              <w:rPr>
                <w:rFonts w:asciiTheme="minorHAnsi" w:hAnsiTheme="minorHAnsi" w:cs="Calibri"/>
                <w:b/>
                <w:sz w:val="21"/>
                <w:szCs w:val="21"/>
              </w:rPr>
            </w:pPr>
            <w:r w:rsidRPr="000A08A2">
              <w:rPr>
                <w:rFonts w:asciiTheme="minorHAnsi" w:hAnsiTheme="minorHAnsi"/>
                <w:b/>
                <w:sz w:val="21"/>
                <w:szCs w:val="21"/>
              </w:rPr>
              <w:t xml:space="preserve"> 22,142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C3CB313" w14:textId="33664BB6" w:rsidR="001B7BAC" w:rsidRPr="000A08A2" w:rsidRDefault="001B7BAC" w:rsidP="001B7BAC">
            <w:pPr>
              <w:spacing w:after="0" w:line="240" w:lineRule="auto"/>
              <w:jc w:val="center"/>
              <w:rPr>
                <w:rFonts w:asciiTheme="minorHAnsi" w:hAnsiTheme="minorHAnsi" w:cs="Calibri"/>
                <w:b/>
                <w:sz w:val="21"/>
                <w:szCs w:val="21"/>
              </w:rPr>
            </w:pPr>
            <w:r w:rsidRPr="000A08A2">
              <w:rPr>
                <w:rFonts w:asciiTheme="minorHAnsi" w:hAnsiTheme="minorHAnsi"/>
                <w:b/>
                <w:sz w:val="21"/>
                <w:szCs w:val="21"/>
              </w:rPr>
              <w:t xml:space="preserve"> 24,704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FAEAB5B" w14:textId="3F6B5894" w:rsidR="001B7BAC" w:rsidRPr="000A08A2" w:rsidRDefault="001B7BAC" w:rsidP="001B7BAC">
            <w:pPr>
              <w:spacing w:after="0" w:line="240" w:lineRule="auto"/>
              <w:jc w:val="center"/>
              <w:rPr>
                <w:rFonts w:asciiTheme="minorHAnsi" w:hAnsiTheme="minorHAnsi" w:cs="Calibri"/>
                <w:b/>
                <w:sz w:val="21"/>
                <w:szCs w:val="21"/>
              </w:rPr>
            </w:pPr>
            <w:r w:rsidRPr="000A08A2">
              <w:rPr>
                <w:rFonts w:asciiTheme="minorHAnsi" w:hAnsiTheme="minorHAnsi"/>
                <w:b/>
                <w:sz w:val="21"/>
                <w:szCs w:val="21"/>
              </w:rPr>
              <w:t>2,562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F09886" w14:textId="5BFCBC6E" w:rsidR="001B7BAC" w:rsidRPr="000A08A2" w:rsidRDefault="001B7BAC" w:rsidP="001B7BAC">
            <w:pPr>
              <w:spacing w:after="0" w:line="240" w:lineRule="auto"/>
              <w:jc w:val="center"/>
              <w:rPr>
                <w:rFonts w:asciiTheme="minorHAnsi" w:hAnsiTheme="minorHAnsi" w:cs="Calibri"/>
                <w:b/>
                <w:sz w:val="21"/>
                <w:szCs w:val="21"/>
              </w:rPr>
            </w:pPr>
            <w:r w:rsidRPr="000A08A2">
              <w:rPr>
                <w:rFonts w:asciiTheme="minorHAnsi" w:hAnsiTheme="minorHAnsi"/>
                <w:b/>
                <w:sz w:val="21"/>
                <w:szCs w:val="21"/>
              </w:rPr>
              <w:t>12%</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B183E0B" w14:textId="6498BC8A" w:rsidR="001B7BAC" w:rsidRPr="000A08A2" w:rsidRDefault="001B7BAC" w:rsidP="001B7BAC">
            <w:pPr>
              <w:spacing w:after="0" w:line="240" w:lineRule="auto"/>
              <w:jc w:val="center"/>
              <w:rPr>
                <w:rFonts w:asciiTheme="minorHAnsi" w:hAnsiTheme="minorHAnsi" w:cs="Calibri"/>
                <w:b/>
                <w:sz w:val="21"/>
                <w:szCs w:val="21"/>
              </w:rPr>
            </w:pPr>
            <w:r w:rsidRPr="000A08A2">
              <w:rPr>
                <w:rFonts w:asciiTheme="minorHAnsi" w:hAnsiTheme="minorHAnsi"/>
                <w:b/>
                <w:sz w:val="21"/>
                <w:szCs w:val="21"/>
              </w:rPr>
              <w:t xml:space="preserve"> 19,364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C112561" w14:textId="742A3D3A" w:rsidR="001B7BAC" w:rsidRPr="000A08A2" w:rsidRDefault="001B7BAC" w:rsidP="001B7BAC">
            <w:pPr>
              <w:spacing w:after="0" w:line="240" w:lineRule="auto"/>
              <w:jc w:val="center"/>
              <w:rPr>
                <w:rFonts w:asciiTheme="minorHAnsi" w:hAnsiTheme="minorHAnsi" w:cs="Calibri"/>
                <w:b/>
                <w:sz w:val="21"/>
                <w:szCs w:val="21"/>
              </w:rPr>
            </w:pPr>
            <w:r w:rsidRPr="000A08A2">
              <w:rPr>
                <w:rFonts w:asciiTheme="minorHAnsi" w:hAnsiTheme="minorHAnsi"/>
                <w:b/>
                <w:sz w:val="21"/>
                <w:szCs w:val="21"/>
              </w:rPr>
              <w:t xml:space="preserve"> 3,873 </w:t>
            </w:r>
          </w:p>
        </w:tc>
        <w:tc>
          <w:tcPr>
            <w:tcW w:w="900" w:type="dxa"/>
            <w:tcBorders>
              <w:left w:val="single" w:sz="4" w:space="0" w:color="A6A6A6" w:themeColor="background1" w:themeShade="A6"/>
              <w:right w:val="single" w:sz="4" w:space="0" w:color="A6A6A6" w:themeColor="background1" w:themeShade="A6"/>
            </w:tcBorders>
          </w:tcPr>
          <w:p w14:paraId="48D3DDF8" w14:textId="120CBA32" w:rsidR="001B7BAC" w:rsidRPr="000A08A2" w:rsidRDefault="001B7BAC" w:rsidP="001B7BAC">
            <w:pPr>
              <w:spacing w:after="0" w:line="240" w:lineRule="auto"/>
              <w:jc w:val="center"/>
              <w:rPr>
                <w:rFonts w:asciiTheme="minorHAnsi" w:hAnsiTheme="minorHAnsi" w:cs="Calibri"/>
                <w:b/>
                <w:sz w:val="21"/>
                <w:szCs w:val="21"/>
              </w:rPr>
            </w:pPr>
            <w:r w:rsidRPr="000A08A2">
              <w:rPr>
                <w:rFonts w:asciiTheme="minorHAnsi" w:hAnsiTheme="minorHAnsi"/>
                <w:b/>
                <w:sz w:val="21"/>
                <w:szCs w:val="21"/>
              </w:rPr>
              <w:t>$11.72</w:t>
            </w:r>
          </w:p>
        </w:tc>
        <w:tc>
          <w:tcPr>
            <w:tcW w:w="900" w:type="dxa"/>
            <w:tcBorders>
              <w:left w:val="single" w:sz="4" w:space="0" w:color="A6A6A6" w:themeColor="background1" w:themeShade="A6"/>
              <w:right w:val="single" w:sz="4" w:space="0" w:color="A6A6A6" w:themeColor="background1" w:themeShade="A6"/>
            </w:tcBorders>
          </w:tcPr>
          <w:p w14:paraId="02F743DF" w14:textId="4A3083CF" w:rsidR="001B7BAC" w:rsidRPr="000A08A2" w:rsidRDefault="001B7BAC" w:rsidP="001B7BAC">
            <w:pPr>
              <w:spacing w:after="0" w:line="240" w:lineRule="auto"/>
              <w:jc w:val="center"/>
              <w:rPr>
                <w:rFonts w:asciiTheme="minorHAnsi" w:hAnsiTheme="minorHAnsi" w:cs="Calibri"/>
                <w:b/>
                <w:sz w:val="21"/>
                <w:szCs w:val="21"/>
              </w:rPr>
            </w:pPr>
            <w:r w:rsidRPr="000A08A2">
              <w:rPr>
                <w:rFonts w:asciiTheme="minorHAnsi" w:hAnsiTheme="minorHAnsi"/>
                <w:b/>
                <w:sz w:val="21"/>
                <w:szCs w:val="21"/>
              </w:rPr>
              <w:t>$24.34</w:t>
            </w:r>
          </w:p>
        </w:tc>
      </w:tr>
    </w:tbl>
    <w:p w14:paraId="2AEE1AF4" w14:textId="0121D441" w:rsidR="00410DF0" w:rsidRPr="000A08A2" w:rsidRDefault="00410DF0" w:rsidP="00410DF0">
      <w:pPr>
        <w:pStyle w:val="NoSpacing"/>
        <w:rPr>
          <w:rFonts w:asciiTheme="minorHAnsi" w:hAnsiTheme="minorHAnsi"/>
          <w:i/>
          <w:sz w:val="20"/>
          <w:szCs w:val="20"/>
        </w:rPr>
      </w:pPr>
      <w:r w:rsidRPr="000A08A2">
        <w:rPr>
          <w:rFonts w:asciiTheme="minorHAnsi" w:hAnsiTheme="minorHAnsi"/>
          <w:i/>
          <w:sz w:val="20"/>
          <w:szCs w:val="20"/>
        </w:rPr>
        <w:t xml:space="preserve">Source: EMSI </w:t>
      </w:r>
      <w:r w:rsidR="00194DF1" w:rsidRPr="000A08A2">
        <w:rPr>
          <w:rFonts w:asciiTheme="minorHAnsi" w:hAnsiTheme="minorHAnsi"/>
          <w:i/>
          <w:sz w:val="20"/>
          <w:szCs w:val="20"/>
        </w:rPr>
        <w:t>2019.2</w:t>
      </w:r>
    </w:p>
    <w:p w14:paraId="18815C78" w14:textId="04FDCFFB" w:rsidR="00410DF0" w:rsidRPr="000A08A2" w:rsidRDefault="00410DF0" w:rsidP="003047AF">
      <w:pPr>
        <w:pStyle w:val="NoSpacing"/>
        <w:spacing w:after="240"/>
        <w:rPr>
          <w:rFonts w:asciiTheme="minorHAnsi" w:hAnsiTheme="minorHAnsi"/>
          <w:sz w:val="20"/>
          <w:szCs w:val="20"/>
        </w:rPr>
      </w:pPr>
      <w:r w:rsidRPr="000A08A2">
        <w:rPr>
          <w:rFonts w:asciiTheme="minorHAnsi" w:hAnsiTheme="minorHAnsi"/>
          <w:b/>
          <w:sz w:val="20"/>
          <w:szCs w:val="20"/>
        </w:rPr>
        <w:t>Bay Region</w:t>
      </w:r>
      <w:r w:rsidRPr="000A08A2">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80377AF" w:rsidR="003047AF" w:rsidRPr="000A08A2" w:rsidRDefault="003047AF" w:rsidP="003047AF">
      <w:pPr>
        <w:pStyle w:val="NoSpacing"/>
        <w:spacing w:after="60"/>
        <w:rPr>
          <w:rFonts w:asciiTheme="minorHAnsi" w:hAnsiTheme="minorHAnsi"/>
          <w:b/>
        </w:rPr>
      </w:pPr>
      <w:r w:rsidRPr="000A08A2">
        <w:rPr>
          <w:rFonts w:asciiTheme="minorHAnsi" w:hAnsiTheme="minorHAnsi"/>
          <w:b/>
        </w:rPr>
        <w:t xml:space="preserve">Table 2. </w:t>
      </w:r>
      <w:r w:rsidR="001C1787" w:rsidRPr="000A08A2">
        <w:rPr>
          <w:rFonts w:asciiTheme="minorHAnsi" w:hAnsiTheme="minorHAnsi"/>
          <w:b/>
        </w:rPr>
        <w:t xml:space="preserve">Employment Outlook for </w:t>
      </w:r>
      <w:r w:rsidR="00786F8D" w:rsidRPr="000A08A2">
        <w:rPr>
          <w:rFonts w:asciiTheme="minorHAnsi" w:hAnsiTheme="minorHAnsi"/>
          <w:b/>
        </w:rPr>
        <w:t>Foods,</w:t>
      </w:r>
      <w:r w:rsidR="00231A0D">
        <w:rPr>
          <w:rFonts w:asciiTheme="minorHAnsi" w:hAnsiTheme="minorHAnsi"/>
          <w:b/>
        </w:rPr>
        <w:t xml:space="preserve"> Nutrition, and Wellness </w:t>
      </w:r>
      <w:r w:rsidR="001C1787" w:rsidRPr="000A08A2">
        <w:rPr>
          <w:rFonts w:asciiTheme="minorHAnsi" w:hAnsiTheme="minorHAnsi"/>
          <w:b/>
        </w:rPr>
        <w:t xml:space="preserve">Occupations in </w:t>
      </w:r>
      <w:r w:rsidR="00786F8D" w:rsidRPr="000A08A2">
        <w:rPr>
          <w:rFonts w:asciiTheme="minorHAnsi" w:hAnsiTheme="minorHAnsi"/>
          <w:b/>
        </w:rPr>
        <w:t>SC-Monterey</w:t>
      </w:r>
      <w:r w:rsidR="000612F1" w:rsidRPr="000A08A2">
        <w:rPr>
          <w:rFonts w:asciiTheme="minorHAnsi" w:hAnsiTheme="minorHAnsi"/>
          <w:b/>
        </w:rPr>
        <w:t xml:space="preserve"> </w:t>
      </w:r>
      <w:r w:rsidR="001C1787" w:rsidRPr="000A08A2">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764A44" w:rsidRPr="000A08A2" w14:paraId="2935BE8B" w14:textId="77777777" w:rsidTr="00914B6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3B671B9E"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D9B624C"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2018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4D16FF03"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2023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0641E43E"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8DDE34F"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63661DCC"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F91FB9E"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Average 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E6EB470"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80D16EF" w14:textId="77777777" w:rsidR="00764A44" w:rsidRPr="000A08A2" w:rsidRDefault="00764A44" w:rsidP="00914B6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Median Hourly Wage</w:t>
            </w:r>
          </w:p>
        </w:tc>
      </w:tr>
      <w:tr w:rsidR="00764A44" w:rsidRPr="000A08A2" w14:paraId="381C28E8" w14:textId="77777777" w:rsidTr="00764A44">
        <w:trPr>
          <w:trHeight w:val="202"/>
        </w:trPr>
        <w:tc>
          <w:tcPr>
            <w:tcW w:w="2880" w:type="dxa"/>
            <w:tcBorders>
              <w:left w:val="single" w:sz="4" w:space="0" w:color="A6A6A6" w:themeColor="background1" w:themeShade="A6"/>
              <w:right w:val="single" w:sz="4" w:space="0" w:color="A6A6A6" w:themeColor="background1" w:themeShade="A6"/>
            </w:tcBorders>
          </w:tcPr>
          <w:p w14:paraId="0DDBADBF" w14:textId="47C97A4B" w:rsidR="00764A44" w:rsidRPr="000A08A2" w:rsidRDefault="00764A44" w:rsidP="00764A44">
            <w:pPr>
              <w:spacing w:after="0" w:line="240" w:lineRule="auto"/>
              <w:rPr>
                <w:rFonts w:asciiTheme="minorHAnsi" w:hAnsiTheme="minorHAnsi"/>
                <w:sz w:val="21"/>
                <w:szCs w:val="21"/>
              </w:rPr>
            </w:pPr>
            <w:r w:rsidRPr="000A08A2">
              <w:rPr>
                <w:rFonts w:asciiTheme="minorHAnsi" w:hAnsiTheme="minorHAnsi" w:cs="Calibri"/>
                <w:sz w:val="21"/>
                <w:szCs w:val="21"/>
              </w:rPr>
              <w:t>Fitness Trainers and Aerobics Instructors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FA5244C" w14:textId="308F603F"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3,977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D6E3C05" w14:textId="59852C33"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4,365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15F70" w14:textId="574543F6" w:rsidR="00764A44" w:rsidRPr="000A08A2" w:rsidRDefault="00764A44" w:rsidP="00764A44">
            <w:pPr>
              <w:spacing w:after="0" w:line="240" w:lineRule="auto"/>
              <w:jc w:val="center"/>
              <w:rPr>
                <w:rFonts w:asciiTheme="minorHAnsi" w:hAnsiTheme="minorHAnsi"/>
                <w:color w:val="FF0000"/>
                <w:sz w:val="21"/>
                <w:szCs w:val="21"/>
              </w:rPr>
            </w:pPr>
            <w:r w:rsidRPr="000A08A2">
              <w:rPr>
                <w:rFonts w:asciiTheme="minorHAnsi" w:hAnsiTheme="minorHAnsi" w:cs="Calibri"/>
                <w:sz w:val="21"/>
                <w:szCs w:val="21"/>
              </w:rPr>
              <w:t>388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71A70" w14:textId="022C98AC" w:rsidR="00764A44" w:rsidRPr="000A08A2" w:rsidRDefault="00764A44" w:rsidP="00764A44">
            <w:pPr>
              <w:spacing w:after="0" w:line="240" w:lineRule="auto"/>
              <w:jc w:val="center"/>
              <w:rPr>
                <w:rFonts w:asciiTheme="minorHAnsi" w:hAnsiTheme="minorHAnsi"/>
                <w:color w:val="FF0000"/>
                <w:sz w:val="21"/>
                <w:szCs w:val="21"/>
              </w:rPr>
            </w:pPr>
            <w:r w:rsidRPr="000A08A2">
              <w:rPr>
                <w:rFonts w:asciiTheme="minorHAnsi" w:hAnsiTheme="minorHAnsi"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7E10DC" w14:textId="6F70EA19"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3,829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59770D" w14:textId="5B33AA68"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766</w:t>
            </w:r>
          </w:p>
        </w:tc>
        <w:tc>
          <w:tcPr>
            <w:tcW w:w="900" w:type="dxa"/>
            <w:tcBorders>
              <w:left w:val="single" w:sz="4" w:space="0" w:color="A6A6A6" w:themeColor="background1" w:themeShade="A6"/>
              <w:right w:val="single" w:sz="4" w:space="0" w:color="A6A6A6" w:themeColor="background1" w:themeShade="A6"/>
            </w:tcBorders>
            <w:vAlign w:val="center"/>
          </w:tcPr>
          <w:p w14:paraId="6D39113A" w14:textId="3304491E"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$11.06</w:t>
            </w:r>
          </w:p>
        </w:tc>
        <w:tc>
          <w:tcPr>
            <w:tcW w:w="900" w:type="dxa"/>
            <w:tcBorders>
              <w:left w:val="single" w:sz="4" w:space="0" w:color="A6A6A6" w:themeColor="background1" w:themeShade="A6"/>
              <w:right w:val="single" w:sz="4" w:space="0" w:color="A6A6A6" w:themeColor="background1" w:themeShade="A6"/>
            </w:tcBorders>
            <w:vAlign w:val="center"/>
          </w:tcPr>
          <w:p w14:paraId="4156C04D" w14:textId="2F0578A8"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$24.99</w:t>
            </w:r>
          </w:p>
        </w:tc>
      </w:tr>
      <w:tr w:rsidR="00764A44" w:rsidRPr="000A08A2" w14:paraId="73500F90" w14:textId="77777777" w:rsidTr="00764A44">
        <w:trPr>
          <w:trHeight w:val="202"/>
        </w:trPr>
        <w:tc>
          <w:tcPr>
            <w:tcW w:w="2880" w:type="dxa"/>
            <w:tcBorders>
              <w:left w:val="single" w:sz="4" w:space="0" w:color="A6A6A6" w:themeColor="background1" w:themeShade="A6"/>
              <w:right w:val="single" w:sz="4" w:space="0" w:color="A6A6A6" w:themeColor="background1" w:themeShade="A6"/>
            </w:tcBorders>
          </w:tcPr>
          <w:p w14:paraId="2B5A2B71" w14:textId="19A0445E" w:rsidR="00764A44" w:rsidRPr="000A08A2" w:rsidRDefault="00764A44" w:rsidP="00764A44">
            <w:pPr>
              <w:spacing w:after="0" w:line="240" w:lineRule="auto"/>
              <w:rPr>
                <w:rFonts w:asciiTheme="minorHAnsi" w:hAnsiTheme="minorHAnsi"/>
                <w:sz w:val="21"/>
                <w:szCs w:val="21"/>
              </w:rPr>
            </w:pPr>
            <w:r w:rsidRPr="000A08A2">
              <w:rPr>
                <w:rFonts w:asciiTheme="minorHAnsi" w:hAnsiTheme="minorHAnsi" w:cs="Calibri"/>
                <w:sz w:val="21"/>
                <w:szCs w:val="21"/>
              </w:rPr>
              <w:t>Community Health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D415BC0" w14:textId="43BA8A49"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739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69BC74" w14:textId="5758287B"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816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6F709A" w14:textId="56FE416C" w:rsidR="00764A44" w:rsidRPr="000A08A2" w:rsidRDefault="00764A44" w:rsidP="00764A44">
            <w:pPr>
              <w:spacing w:after="0" w:line="240" w:lineRule="auto"/>
              <w:jc w:val="center"/>
              <w:rPr>
                <w:rFonts w:asciiTheme="minorHAnsi" w:hAnsiTheme="minorHAnsi"/>
                <w:color w:val="auto"/>
                <w:sz w:val="21"/>
                <w:szCs w:val="21"/>
              </w:rPr>
            </w:pPr>
            <w:r w:rsidRPr="000A08A2">
              <w:rPr>
                <w:rFonts w:asciiTheme="minorHAnsi" w:hAnsiTheme="minorHAnsi" w:cs="Calibri"/>
                <w:sz w:val="21"/>
                <w:szCs w:val="21"/>
              </w:rPr>
              <w:t>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3FA234" w14:textId="4584A49A" w:rsidR="00764A44" w:rsidRPr="000A08A2" w:rsidRDefault="00764A44" w:rsidP="00764A44">
            <w:pPr>
              <w:spacing w:after="0" w:line="240" w:lineRule="auto"/>
              <w:jc w:val="center"/>
              <w:rPr>
                <w:rFonts w:asciiTheme="minorHAnsi" w:hAnsiTheme="minorHAnsi"/>
                <w:color w:val="auto"/>
                <w:sz w:val="21"/>
                <w:szCs w:val="21"/>
              </w:rPr>
            </w:pPr>
            <w:r w:rsidRPr="000A08A2">
              <w:rPr>
                <w:rFonts w:asciiTheme="minorHAnsi" w:hAnsiTheme="minorHAnsi"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3E9210" w14:textId="1B102050"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539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B763C3D" w14:textId="2603BE7A"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108</w:t>
            </w:r>
          </w:p>
        </w:tc>
        <w:tc>
          <w:tcPr>
            <w:tcW w:w="900" w:type="dxa"/>
            <w:tcBorders>
              <w:left w:val="single" w:sz="4" w:space="0" w:color="A6A6A6" w:themeColor="background1" w:themeShade="A6"/>
              <w:right w:val="single" w:sz="4" w:space="0" w:color="A6A6A6" w:themeColor="background1" w:themeShade="A6"/>
            </w:tcBorders>
            <w:vAlign w:val="center"/>
          </w:tcPr>
          <w:p w14:paraId="11F1D47E" w14:textId="77121B05"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$15.13</w:t>
            </w:r>
          </w:p>
        </w:tc>
        <w:tc>
          <w:tcPr>
            <w:tcW w:w="900" w:type="dxa"/>
            <w:tcBorders>
              <w:left w:val="single" w:sz="4" w:space="0" w:color="A6A6A6" w:themeColor="background1" w:themeShade="A6"/>
              <w:right w:val="single" w:sz="4" w:space="0" w:color="A6A6A6" w:themeColor="background1" w:themeShade="A6"/>
            </w:tcBorders>
            <w:vAlign w:val="center"/>
          </w:tcPr>
          <w:p w14:paraId="0571A192" w14:textId="77F218BC"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$27.62</w:t>
            </w:r>
          </w:p>
        </w:tc>
      </w:tr>
      <w:tr w:rsidR="00764A44" w:rsidRPr="000A08A2" w14:paraId="356C1F70" w14:textId="77777777" w:rsidTr="00764A44">
        <w:trPr>
          <w:trHeight w:val="202"/>
        </w:trPr>
        <w:tc>
          <w:tcPr>
            <w:tcW w:w="2880" w:type="dxa"/>
            <w:tcBorders>
              <w:left w:val="single" w:sz="4" w:space="0" w:color="A6A6A6" w:themeColor="background1" w:themeShade="A6"/>
              <w:right w:val="single" w:sz="4" w:space="0" w:color="A6A6A6" w:themeColor="background1" w:themeShade="A6"/>
            </w:tcBorders>
          </w:tcPr>
          <w:p w14:paraId="617209FC" w14:textId="65FF791B" w:rsidR="00764A44" w:rsidRPr="000A08A2" w:rsidRDefault="00764A44" w:rsidP="00764A44">
            <w:pPr>
              <w:spacing w:after="0" w:line="240" w:lineRule="auto"/>
              <w:rPr>
                <w:rFonts w:asciiTheme="minorHAnsi" w:hAnsiTheme="minorHAnsi"/>
                <w:sz w:val="21"/>
                <w:szCs w:val="21"/>
              </w:rPr>
            </w:pPr>
            <w:r w:rsidRPr="000A08A2">
              <w:rPr>
                <w:rFonts w:asciiTheme="minorHAnsi" w:hAnsiTheme="minorHAnsi" w:cs="Calibri"/>
                <w:sz w:val="21"/>
                <w:szCs w:val="21"/>
              </w:rPr>
              <w:t>Massage Therapists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EF6005B" w14:textId="704E9977"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1,671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E788DE7" w14:textId="60C8A20A"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1,923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8D806" w14:textId="3172EE36"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251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B41074" w14:textId="4ABAF8F6"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2E82DC6" w14:textId="0FA8ECB9"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1,154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030D3AE" w14:textId="0DE3FCF3"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231</w:t>
            </w:r>
          </w:p>
        </w:tc>
        <w:tc>
          <w:tcPr>
            <w:tcW w:w="900" w:type="dxa"/>
            <w:tcBorders>
              <w:left w:val="single" w:sz="4" w:space="0" w:color="A6A6A6" w:themeColor="background1" w:themeShade="A6"/>
              <w:right w:val="single" w:sz="4" w:space="0" w:color="A6A6A6" w:themeColor="background1" w:themeShade="A6"/>
            </w:tcBorders>
            <w:vAlign w:val="center"/>
          </w:tcPr>
          <w:p w14:paraId="2C359061" w14:textId="32D56834"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$10.89</w:t>
            </w:r>
          </w:p>
        </w:tc>
        <w:tc>
          <w:tcPr>
            <w:tcW w:w="900" w:type="dxa"/>
            <w:tcBorders>
              <w:left w:val="single" w:sz="4" w:space="0" w:color="A6A6A6" w:themeColor="background1" w:themeShade="A6"/>
              <w:right w:val="single" w:sz="4" w:space="0" w:color="A6A6A6" w:themeColor="background1" w:themeShade="A6"/>
            </w:tcBorders>
            <w:vAlign w:val="center"/>
          </w:tcPr>
          <w:p w14:paraId="1DF0AEBC" w14:textId="10152218" w:rsidR="00764A44" w:rsidRPr="000A08A2" w:rsidRDefault="00764A44" w:rsidP="00764A44">
            <w:pPr>
              <w:spacing w:after="0" w:line="240" w:lineRule="auto"/>
              <w:jc w:val="center"/>
              <w:rPr>
                <w:rFonts w:asciiTheme="minorHAnsi" w:hAnsiTheme="minorHAnsi"/>
                <w:sz w:val="21"/>
                <w:szCs w:val="21"/>
              </w:rPr>
            </w:pPr>
            <w:r w:rsidRPr="000A08A2">
              <w:rPr>
                <w:rFonts w:asciiTheme="minorHAnsi" w:hAnsiTheme="minorHAnsi" w:cs="Calibri"/>
                <w:sz w:val="21"/>
                <w:szCs w:val="21"/>
              </w:rPr>
              <w:t>$18.89</w:t>
            </w:r>
          </w:p>
        </w:tc>
      </w:tr>
      <w:tr w:rsidR="00764A44" w:rsidRPr="000A08A2" w14:paraId="17131BD6" w14:textId="77777777" w:rsidTr="00914B6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0FFEEDEC" w14:textId="77777777" w:rsidR="00764A44" w:rsidRPr="000A08A2" w:rsidRDefault="00764A44" w:rsidP="00764A44">
            <w:pPr>
              <w:spacing w:after="0" w:line="240" w:lineRule="auto"/>
              <w:rPr>
                <w:rFonts w:asciiTheme="minorHAnsi" w:hAnsiTheme="minorHAnsi"/>
                <w:b/>
                <w:sz w:val="21"/>
                <w:szCs w:val="21"/>
              </w:rPr>
            </w:pPr>
            <w:r w:rsidRPr="000A08A2">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1FA2F3B" w14:textId="7F15A45D"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 xml:space="preserve"> 6,387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35F2C2A0" w14:textId="119B71D4"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 xml:space="preserve"> 7,103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D2145F2" w14:textId="7C055C9C"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716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0853C3E" w14:textId="5636C596"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264DC81" w14:textId="53F7DB99"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 xml:space="preserve"> 5,522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26C33BC" w14:textId="16A836A2"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 xml:space="preserve"> 1,104 </w:t>
            </w:r>
          </w:p>
        </w:tc>
        <w:tc>
          <w:tcPr>
            <w:tcW w:w="900" w:type="dxa"/>
            <w:tcBorders>
              <w:left w:val="single" w:sz="4" w:space="0" w:color="A6A6A6" w:themeColor="background1" w:themeShade="A6"/>
              <w:right w:val="single" w:sz="4" w:space="0" w:color="A6A6A6" w:themeColor="background1" w:themeShade="A6"/>
            </w:tcBorders>
          </w:tcPr>
          <w:p w14:paraId="0C0951DF" w14:textId="393B58B0"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$11.49</w:t>
            </w:r>
          </w:p>
        </w:tc>
        <w:tc>
          <w:tcPr>
            <w:tcW w:w="900" w:type="dxa"/>
            <w:tcBorders>
              <w:left w:val="single" w:sz="4" w:space="0" w:color="A6A6A6" w:themeColor="background1" w:themeShade="A6"/>
              <w:right w:val="single" w:sz="4" w:space="0" w:color="A6A6A6" w:themeColor="background1" w:themeShade="A6"/>
            </w:tcBorders>
          </w:tcPr>
          <w:p w14:paraId="5C968FAF" w14:textId="310C0101" w:rsidR="00764A44" w:rsidRPr="000A08A2" w:rsidRDefault="00764A44" w:rsidP="00764A44">
            <w:pPr>
              <w:spacing w:after="0" w:line="240" w:lineRule="auto"/>
              <w:jc w:val="center"/>
              <w:rPr>
                <w:rFonts w:asciiTheme="minorHAnsi" w:hAnsiTheme="minorHAnsi" w:cs="Calibri"/>
                <w:b/>
                <w:sz w:val="21"/>
                <w:szCs w:val="21"/>
              </w:rPr>
            </w:pPr>
            <w:r w:rsidRPr="000A08A2">
              <w:rPr>
                <w:rFonts w:asciiTheme="minorHAnsi" w:hAnsiTheme="minorHAnsi"/>
                <w:b/>
              </w:rPr>
              <w:t>$23.70</w:t>
            </w:r>
          </w:p>
        </w:tc>
      </w:tr>
    </w:tbl>
    <w:p w14:paraId="6345B211" w14:textId="5751E4A0" w:rsidR="003047AF" w:rsidRPr="000A08A2" w:rsidRDefault="00194DF1" w:rsidP="003047AF">
      <w:pPr>
        <w:pStyle w:val="NoSpacing"/>
        <w:rPr>
          <w:rFonts w:asciiTheme="minorHAnsi" w:hAnsiTheme="minorHAnsi"/>
          <w:i/>
          <w:sz w:val="20"/>
          <w:szCs w:val="20"/>
        </w:rPr>
      </w:pPr>
      <w:r w:rsidRPr="000A08A2">
        <w:rPr>
          <w:rFonts w:asciiTheme="minorHAnsi" w:hAnsiTheme="minorHAnsi"/>
          <w:i/>
          <w:sz w:val="20"/>
          <w:szCs w:val="20"/>
        </w:rPr>
        <w:t>Source: EMSI 2019.2</w:t>
      </w:r>
    </w:p>
    <w:p w14:paraId="0F940DAA" w14:textId="68167BED" w:rsidR="00E42D43" w:rsidRPr="000A08A2" w:rsidRDefault="00786F8D" w:rsidP="006C48C2">
      <w:pPr>
        <w:pStyle w:val="NoSpacing"/>
        <w:spacing w:after="240"/>
        <w:rPr>
          <w:rFonts w:asciiTheme="minorHAnsi" w:hAnsiTheme="minorHAnsi"/>
          <w:sz w:val="20"/>
          <w:szCs w:val="20"/>
        </w:rPr>
      </w:pPr>
      <w:r w:rsidRPr="000A08A2">
        <w:rPr>
          <w:rFonts w:asciiTheme="minorHAnsi" w:hAnsiTheme="minorHAnsi"/>
          <w:b/>
          <w:sz w:val="20"/>
          <w:szCs w:val="20"/>
        </w:rPr>
        <w:t>SC-Monterey</w:t>
      </w:r>
      <w:r w:rsidR="000612F1" w:rsidRPr="000A08A2">
        <w:rPr>
          <w:rFonts w:asciiTheme="minorHAnsi" w:hAnsiTheme="minorHAnsi"/>
          <w:b/>
          <w:sz w:val="20"/>
          <w:szCs w:val="20"/>
        </w:rPr>
        <w:t xml:space="preserve"> </w:t>
      </w:r>
      <w:r w:rsidR="00681353" w:rsidRPr="000A08A2">
        <w:rPr>
          <w:rFonts w:asciiTheme="minorHAnsi" w:hAnsiTheme="minorHAnsi"/>
          <w:b/>
          <w:sz w:val="20"/>
          <w:szCs w:val="20"/>
        </w:rPr>
        <w:t>Sub-Region</w:t>
      </w:r>
      <w:r w:rsidR="00797696" w:rsidRPr="000A08A2">
        <w:rPr>
          <w:rFonts w:asciiTheme="minorHAnsi" w:hAnsiTheme="minorHAnsi"/>
          <w:b/>
          <w:sz w:val="20"/>
          <w:szCs w:val="20"/>
        </w:rPr>
        <w:t xml:space="preserve"> </w:t>
      </w:r>
      <w:r w:rsidR="00681353" w:rsidRPr="000A08A2">
        <w:rPr>
          <w:rFonts w:asciiTheme="minorHAnsi" w:hAnsiTheme="minorHAnsi"/>
          <w:sz w:val="20"/>
          <w:szCs w:val="20"/>
        </w:rPr>
        <w:t xml:space="preserve">includes </w:t>
      </w:r>
      <w:r w:rsidRPr="00231A0D">
        <w:rPr>
          <w:rFonts w:asciiTheme="minorHAnsi" w:hAnsiTheme="minorHAnsi"/>
          <w:sz w:val="20"/>
          <w:szCs w:val="20"/>
        </w:rPr>
        <w:t>Monterey, San Ben</w:t>
      </w:r>
      <w:r w:rsidR="00231A0D">
        <w:rPr>
          <w:rFonts w:asciiTheme="minorHAnsi" w:hAnsiTheme="minorHAnsi"/>
          <w:sz w:val="20"/>
          <w:szCs w:val="20"/>
        </w:rPr>
        <w:t xml:space="preserve">ito, and Santa Cruz </w:t>
      </w:r>
      <w:r w:rsidRPr="00231A0D">
        <w:rPr>
          <w:rFonts w:asciiTheme="minorHAnsi" w:hAnsiTheme="minorHAnsi"/>
          <w:sz w:val="20"/>
          <w:szCs w:val="20"/>
        </w:rPr>
        <w:t>Counties</w:t>
      </w:r>
    </w:p>
    <w:p w14:paraId="6D4DE470" w14:textId="3E46B66C" w:rsidR="00351170" w:rsidRPr="000A08A2" w:rsidRDefault="002155A4" w:rsidP="00351170">
      <w:pPr>
        <w:pStyle w:val="Heading3"/>
        <w:rPr>
          <w:rFonts w:asciiTheme="minorHAnsi" w:hAnsiTheme="minorHAnsi"/>
        </w:rPr>
      </w:pPr>
      <w:r w:rsidRPr="000A08A2">
        <w:rPr>
          <w:rFonts w:asciiTheme="minorHAnsi" w:hAnsiTheme="minorHAnsi"/>
        </w:rPr>
        <w:t xml:space="preserve">Job Postings in </w:t>
      </w:r>
      <w:r w:rsidR="00351170" w:rsidRPr="000A08A2">
        <w:rPr>
          <w:rFonts w:asciiTheme="minorHAnsi" w:hAnsiTheme="minorHAnsi"/>
        </w:rPr>
        <w:t>Bay Region</w:t>
      </w:r>
      <w:r w:rsidR="00060203" w:rsidRPr="000A08A2">
        <w:rPr>
          <w:rFonts w:asciiTheme="minorHAnsi" w:hAnsiTheme="minorHAnsi"/>
        </w:rPr>
        <w:t xml:space="preserve"> and </w:t>
      </w:r>
      <w:r w:rsidR="00786F8D" w:rsidRPr="000A08A2">
        <w:rPr>
          <w:rFonts w:asciiTheme="minorHAnsi" w:hAnsiTheme="minorHAnsi"/>
        </w:rPr>
        <w:t>SC-Monterey</w:t>
      </w:r>
      <w:r w:rsidR="000612F1" w:rsidRPr="000A08A2">
        <w:rPr>
          <w:rFonts w:asciiTheme="minorHAnsi" w:hAnsiTheme="minorHAnsi"/>
        </w:rPr>
        <w:t xml:space="preserve"> </w:t>
      </w:r>
      <w:r w:rsidR="00060203" w:rsidRPr="000A08A2">
        <w:rPr>
          <w:rFonts w:asciiTheme="minorHAnsi" w:hAnsiTheme="minorHAnsi"/>
        </w:rPr>
        <w:t>Sub-Region</w:t>
      </w:r>
    </w:p>
    <w:p w14:paraId="2094AEC4" w14:textId="08121252" w:rsidR="001C1787" w:rsidRPr="000A08A2" w:rsidRDefault="000E5421" w:rsidP="001C1787">
      <w:pPr>
        <w:pStyle w:val="NoSpacing"/>
        <w:spacing w:after="60"/>
        <w:rPr>
          <w:rFonts w:asciiTheme="minorHAnsi" w:hAnsiTheme="minorHAnsi"/>
          <w:b/>
        </w:rPr>
      </w:pPr>
      <w:r w:rsidRPr="000A08A2">
        <w:rPr>
          <w:rFonts w:asciiTheme="minorHAnsi" w:hAnsiTheme="minorHAnsi"/>
          <w:b/>
        </w:rPr>
        <w:t>Table 3</w:t>
      </w:r>
      <w:r w:rsidR="002155A4" w:rsidRPr="000A08A2">
        <w:rPr>
          <w:rFonts w:asciiTheme="minorHAnsi" w:hAnsiTheme="minorHAnsi"/>
          <w:b/>
        </w:rPr>
        <w:t xml:space="preserve">. </w:t>
      </w:r>
      <w:r w:rsidR="001C1787" w:rsidRPr="000A08A2">
        <w:rPr>
          <w:rFonts w:asciiTheme="minorHAnsi" w:hAnsiTheme="minorHAnsi"/>
          <w:b/>
        </w:rPr>
        <w:t>Number of Job Postings by Occupation for latest 12 months (</w:t>
      </w:r>
      <w:r w:rsidR="00786F8D" w:rsidRPr="000A08A2">
        <w:rPr>
          <w:rFonts w:asciiTheme="minorHAnsi" w:hAnsiTheme="minorHAnsi"/>
          <w:b/>
        </w:rPr>
        <w:t>October 2018 - September 2019</w:t>
      </w:r>
      <w:r w:rsidR="001C1787" w:rsidRPr="000A08A2">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0A08A2"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0A08A2" w:rsidRDefault="002C3B30" w:rsidP="005E116D">
            <w:pPr>
              <w:spacing w:after="0" w:line="240" w:lineRule="auto"/>
              <w:ind w:left="-15"/>
              <w:rPr>
                <w:rFonts w:asciiTheme="minorHAnsi" w:eastAsia="Times New Roman" w:hAnsiTheme="minorHAnsi"/>
                <w:bCs/>
                <w:sz w:val="21"/>
                <w:szCs w:val="21"/>
              </w:rPr>
            </w:pPr>
            <w:r w:rsidRPr="000A08A2">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A08A2" w:rsidRDefault="002C3B30" w:rsidP="00950AF1">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97B7991" w:rsidR="002C3B30" w:rsidRPr="000A08A2" w:rsidRDefault="00786F8D" w:rsidP="002F5095">
            <w:pPr>
              <w:tabs>
                <w:tab w:val="decimal" w:pos="1080"/>
              </w:tabs>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SC-Monterey</w:t>
            </w:r>
          </w:p>
        </w:tc>
      </w:tr>
      <w:tr w:rsidR="001B042D" w:rsidRPr="000A08A2" w14:paraId="22CC6F39" w14:textId="3ADA4CEB" w:rsidTr="00341FFF">
        <w:trPr>
          <w:trHeight w:val="202"/>
        </w:trPr>
        <w:tc>
          <w:tcPr>
            <w:tcW w:w="7020" w:type="dxa"/>
            <w:shd w:val="clear" w:color="auto" w:fill="auto"/>
            <w:noWrap/>
            <w:vAlign w:val="bottom"/>
          </w:tcPr>
          <w:p w14:paraId="7FD0BF21" w14:textId="419D2597" w:rsidR="001B042D" w:rsidRPr="000A08A2" w:rsidRDefault="00231A0D" w:rsidP="001B04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B042D" w:rsidRPr="000A08A2">
              <w:rPr>
                <w:rFonts w:asciiTheme="minorHAnsi" w:hAnsiTheme="minorHAnsi" w:cs="Calibri"/>
              </w:rPr>
              <w:t>Fitness Trainers and Aerobics Instructors</w:t>
            </w:r>
          </w:p>
        </w:tc>
        <w:tc>
          <w:tcPr>
            <w:tcW w:w="1350" w:type="dxa"/>
            <w:shd w:val="clear" w:color="auto" w:fill="auto"/>
            <w:noWrap/>
            <w:vAlign w:val="bottom"/>
          </w:tcPr>
          <w:p w14:paraId="06415EC9" w14:textId="7D30B221" w:rsidR="001B042D" w:rsidRPr="000A08A2" w:rsidRDefault="001B042D" w:rsidP="001B042D">
            <w:pPr>
              <w:tabs>
                <w:tab w:val="decimal" w:pos="816"/>
              </w:tabs>
              <w:spacing w:after="0" w:line="240" w:lineRule="auto"/>
              <w:jc w:val="center"/>
              <w:rPr>
                <w:rFonts w:asciiTheme="minorHAnsi" w:eastAsia="Times New Roman" w:hAnsiTheme="minorHAnsi"/>
                <w:sz w:val="21"/>
                <w:szCs w:val="21"/>
              </w:rPr>
            </w:pPr>
            <w:r w:rsidRPr="000A08A2">
              <w:rPr>
                <w:rFonts w:asciiTheme="minorHAnsi" w:hAnsiTheme="minorHAnsi" w:cs="Calibri"/>
              </w:rPr>
              <w:t>3,143</w:t>
            </w:r>
          </w:p>
        </w:tc>
        <w:tc>
          <w:tcPr>
            <w:tcW w:w="1710" w:type="dxa"/>
            <w:vAlign w:val="bottom"/>
          </w:tcPr>
          <w:p w14:paraId="14DDF9FF" w14:textId="27BA8F15" w:rsidR="001B042D" w:rsidRPr="000A08A2" w:rsidRDefault="001B042D" w:rsidP="001B042D">
            <w:pPr>
              <w:tabs>
                <w:tab w:val="decimal" w:pos="1080"/>
              </w:tabs>
              <w:spacing w:after="0" w:line="240" w:lineRule="auto"/>
              <w:jc w:val="center"/>
              <w:rPr>
                <w:rFonts w:asciiTheme="minorHAnsi" w:eastAsia="Times New Roman" w:hAnsiTheme="minorHAnsi"/>
                <w:sz w:val="21"/>
                <w:szCs w:val="21"/>
              </w:rPr>
            </w:pPr>
            <w:r w:rsidRPr="000A08A2">
              <w:rPr>
                <w:rFonts w:asciiTheme="minorHAnsi" w:hAnsiTheme="minorHAnsi" w:cs="Calibri"/>
              </w:rPr>
              <w:t>93</w:t>
            </w:r>
          </w:p>
        </w:tc>
      </w:tr>
      <w:tr w:rsidR="001B042D" w:rsidRPr="000A08A2" w14:paraId="0768AD2D" w14:textId="77777777" w:rsidTr="00341FFF">
        <w:trPr>
          <w:trHeight w:val="202"/>
        </w:trPr>
        <w:tc>
          <w:tcPr>
            <w:tcW w:w="7020" w:type="dxa"/>
            <w:shd w:val="clear" w:color="auto" w:fill="auto"/>
            <w:noWrap/>
            <w:vAlign w:val="bottom"/>
          </w:tcPr>
          <w:p w14:paraId="33600671" w14:textId="44B7DA50" w:rsidR="001B042D" w:rsidRPr="000A08A2" w:rsidRDefault="00231A0D" w:rsidP="001B042D">
            <w:pPr>
              <w:spacing w:after="0" w:line="240" w:lineRule="auto"/>
              <w:ind w:left="-120"/>
              <w:rPr>
                <w:rFonts w:asciiTheme="minorHAnsi" w:hAnsiTheme="minorHAnsi" w:cs="Calibri"/>
              </w:rPr>
            </w:pPr>
            <w:r>
              <w:rPr>
                <w:rFonts w:asciiTheme="minorHAnsi" w:hAnsiTheme="minorHAnsi" w:cs="Calibri"/>
              </w:rPr>
              <w:t xml:space="preserve">  </w:t>
            </w:r>
            <w:r w:rsidR="001B042D" w:rsidRPr="000A08A2">
              <w:rPr>
                <w:rFonts w:asciiTheme="minorHAnsi" w:hAnsiTheme="minorHAnsi" w:cs="Calibri"/>
              </w:rPr>
              <w:t>Massage Therapists</w:t>
            </w:r>
          </w:p>
        </w:tc>
        <w:tc>
          <w:tcPr>
            <w:tcW w:w="1350" w:type="dxa"/>
            <w:shd w:val="clear" w:color="auto" w:fill="auto"/>
            <w:noWrap/>
            <w:vAlign w:val="bottom"/>
          </w:tcPr>
          <w:p w14:paraId="05E3DD58" w14:textId="6CADA495" w:rsidR="001B042D" w:rsidRPr="000A08A2" w:rsidRDefault="001B042D" w:rsidP="001B042D">
            <w:pPr>
              <w:tabs>
                <w:tab w:val="decimal" w:pos="816"/>
              </w:tabs>
              <w:spacing w:after="0" w:line="240" w:lineRule="auto"/>
              <w:jc w:val="center"/>
              <w:rPr>
                <w:rFonts w:asciiTheme="minorHAnsi" w:hAnsiTheme="minorHAnsi" w:cs="Calibri"/>
              </w:rPr>
            </w:pPr>
            <w:r w:rsidRPr="000A08A2">
              <w:rPr>
                <w:rFonts w:asciiTheme="minorHAnsi" w:hAnsiTheme="minorHAnsi" w:cs="Calibri"/>
              </w:rPr>
              <w:t>1,656</w:t>
            </w:r>
          </w:p>
        </w:tc>
        <w:tc>
          <w:tcPr>
            <w:tcW w:w="1710" w:type="dxa"/>
            <w:vAlign w:val="bottom"/>
          </w:tcPr>
          <w:p w14:paraId="11AF269A" w14:textId="5C8FEA5A" w:rsidR="001B042D" w:rsidRPr="000A08A2" w:rsidRDefault="001B042D" w:rsidP="001B042D">
            <w:pPr>
              <w:tabs>
                <w:tab w:val="decimal" w:pos="1080"/>
              </w:tabs>
              <w:spacing w:after="0" w:line="240" w:lineRule="auto"/>
              <w:jc w:val="center"/>
              <w:rPr>
                <w:rFonts w:asciiTheme="minorHAnsi" w:hAnsiTheme="minorHAnsi" w:cs="Calibri"/>
              </w:rPr>
            </w:pPr>
            <w:r w:rsidRPr="000A08A2">
              <w:rPr>
                <w:rFonts w:asciiTheme="minorHAnsi" w:hAnsiTheme="minorHAnsi" w:cs="Calibri"/>
              </w:rPr>
              <w:t>23</w:t>
            </w:r>
          </w:p>
        </w:tc>
      </w:tr>
      <w:tr w:rsidR="001B042D" w:rsidRPr="000A08A2" w14:paraId="4ED93ACC" w14:textId="77777777" w:rsidTr="00341FFF">
        <w:trPr>
          <w:trHeight w:val="202"/>
        </w:trPr>
        <w:tc>
          <w:tcPr>
            <w:tcW w:w="7020" w:type="dxa"/>
            <w:shd w:val="clear" w:color="auto" w:fill="auto"/>
            <w:noWrap/>
            <w:vAlign w:val="bottom"/>
          </w:tcPr>
          <w:p w14:paraId="09B7E979" w14:textId="5C3EFB57" w:rsidR="001B042D" w:rsidRPr="000A08A2" w:rsidRDefault="00231A0D" w:rsidP="001B042D">
            <w:pPr>
              <w:spacing w:after="0" w:line="240" w:lineRule="auto"/>
              <w:ind w:left="-120"/>
              <w:rPr>
                <w:rFonts w:asciiTheme="minorHAnsi" w:hAnsiTheme="minorHAnsi" w:cs="Calibri"/>
              </w:rPr>
            </w:pPr>
            <w:r>
              <w:rPr>
                <w:rFonts w:asciiTheme="minorHAnsi" w:hAnsiTheme="minorHAnsi" w:cs="Calibri"/>
              </w:rPr>
              <w:t xml:space="preserve">  </w:t>
            </w:r>
            <w:r w:rsidR="001B042D" w:rsidRPr="000A08A2">
              <w:rPr>
                <w:rFonts w:asciiTheme="minorHAnsi" w:hAnsiTheme="minorHAnsi" w:cs="Calibri"/>
              </w:rPr>
              <w:t>Community Health Workers</w:t>
            </w:r>
          </w:p>
        </w:tc>
        <w:tc>
          <w:tcPr>
            <w:tcW w:w="1350" w:type="dxa"/>
            <w:shd w:val="clear" w:color="auto" w:fill="auto"/>
            <w:noWrap/>
            <w:vAlign w:val="bottom"/>
          </w:tcPr>
          <w:p w14:paraId="6F8473D6" w14:textId="6336A366" w:rsidR="001B042D" w:rsidRPr="000A08A2" w:rsidRDefault="001B042D" w:rsidP="001B042D">
            <w:pPr>
              <w:tabs>
                <w:tab w:val="decimal" w:pos="816"/>
              </w:tabs>
              <w:spacing w:after="0" w:line="240" w:lineRule="auto"/>
              <w:jc w:val="center"/>
              <w:rPr>
                <w:rFonts w:asciiTheme="minorHAnsi" w:hAnsiTheme="minorHAnsi" w:cs="Calibri"/>
              </w:rPr>
            </w:pPr>
            <w:r w:rsidRPr="000A08A2">
              <w:rPr>
                <w:rFonts w:asciiTheme="minorHAnsi" w:hAnsiTheme="minorHAnsi" w:cs="Calibri"/>
              </w:rPr>
              <w:t>131</w:t>
            </w:r>
          </w:p>
        </w:tc>
        <w:tc>
          <w:tcPr>
            <w:tcW w:w="1710" w:type="dxa"/>
            <w:vAlign w:val="bottom"/>
          </w:tcPr>
          <w:p w14:paraId="475CD160" w14:textId="42277684" w:rsidR="001B042D" w:rsidRPr="000A08A2" w:rsidRDefault="001B042D" w:rsidP="001B042D">
            <w:pPr>
              <w:tabs>
                <w:tab w:val="decimal" w:pos="1080"/>
              </w:tabs>
              <w:spacing w:after="0" w:line="240" w:lineRule="auto"/>
              <w:jc w:val="center"/>
              <w:rPr>
                <w:rFonts w:asciiTheme="minorHAnsi" w:hAnsiTheme="minorHAnsi" w:cs="Calibri"/>
              </w:rPr>
            </w:pPr>
            <w:r w:rsidRPr="000A08A2">
              <w:rPr>
                <w:rFonts w:asciiTheme="minorHAnsi" w:hAnsiTheme="minorHAnsi" w:cs="Calibri"/>
              </w:rPr>
              <w:t>5</w:t>
            </w:r>
          </w:p>
        </w:tc>
      </w:tr>
      <w:tr w:rsidR="001B042D" w:rsidRPr="000A08A2" w14:paraId="100F0D08" w14:textId="77777777" w:rsidTr="00341FFF">
        <w:trPr>
          <w:trHeight w:val="202"/>
        </w:trPr>
        <w:tc>
          <w:tcPr>
            <w:tcW w:w="7020" w:type="dxa"/>
            <w:shd w:val="clear" w:color="auto" w:fill="auto"/>
            <w:noWrap/>
            <w:vAlign w:val="bottom"/>
          </w:tcPr>
          <w:p w14:paraId="48E9E04C" w14:textId="773D0EFF" w:rsidR="001B042D" w:rsidRPr="00231A0D" w:rsidRDefault="00231A0D" w:rsidP="001B042D">
            <w:pPr>
              <w:spacing w:after="0" w:line="240" w:lineRule="auto"/>
              <w:ind w:left="-120"/>
              <w:rPr>
                <w:rFonts w:asciiTheme="minorHAnsi" w:hAnsiTheme="minorHAnsi" w:cs="Calibri"/>
                <w:b/>
              </w:rPr>
            </w:pPr>
            <w:r>
              <w:rPr>
                <w:rFonts w:asciiTheme="minorHAnsi" w:hAnsiTheme="minorHAnsi" w:cs="Calibri"/>
              </w:rPr>
              <w:t xml:space="preserve">  </w:t>
            </w:r>
            <w:r w:rsidR="001B042D" w:rsidRPr="00231A0D">
              <w:rPr>
                <w:rFonts w:asciiTheme="minorHAnsi" w:hAnsiTheme="minorHAnsi" w:cs="Calibri"/>
                <w:b/>
              </w:rPr>
              <w:t>Total</w:t>
            </w:r>
          </w:p>
        </w:tc>
        <w:tc>
          <w:tcPr>
            <w:tcW w:w="1350" w:type="dxa"/>
            <w:shd w:val="clear" w:color="auto" w:fill="auto"/>
            <w:noWrap/>
            <w:vAlign w:val="bottom"/>
          </w:tcPr>
          <w:p w14:paraId="4F4E9338" w14:textId="391C29B6" w:rsidR="001B042D" w:rsidRPr="000A08A2" w:rsidRDefault="001B042D" w:rsidP="001B042D">
            <w:pPr>
              <w:tabs>
                <w:tab w:val="decimal" w:pos="816"/>
              </w:tabs>
              <w:spacing w:after="0" w:line="240" w:lineRule="auto"/>
              <w:jc w:val="center"/>
              <w:rPr>
                <w:rFonts w:asciiTheme="minorHAnsi" w:hAnsiTheme="minorHAnsi" w:cs="Calibri"/>
                <w:b/>
              </w:rPr>
            </w:pPr>
            <w:r w:rsidRPr="000A08A2">
              <w:rPr>
                <w:rFonts w:asciiTheme="minorHAnsi" w:hAnsiTheme="minorHAnsi" w:cs="Calibri"/>
                <w:b/>
              </w:rPr>
              <w:t>4,930</w:t>
            </w:r>
          </w:p>
        </w:tc>
        <w:tc>
          <w:tcPr>
            <w:tcW w:w="1710" w:type="dxa"/>
            <w:vAlign w:val="bottom"/>
          </w:tcPr>
          <w:p w14:paraId="1472B825" w14:textId="08790A34" w:rsidR="001B042D" w:rsidRPr="000A08A2" w:rsidRDefault="001B042D" w:rsidP="001B042D">
            <w:pPr>
              <w:tabs>
                <w:tab w:val="decimal" w:pos="1080"/>
              </w:tabs>
              <w:spacing w:after="0" w:line="240" w:lineRule="auto"/>
              <w:jc w:val="center"/>
              <w:rPr>
                <w:rFonts w:asciiTheme="minorHAnsi" w:hAnsiTheme="minorHAnsi" w:cs="Calibri"/>
                <w:b/>
              </w:rPr>
            </w:pPr>
            <w:r w:rsidRPr="000A08A2">
              <w:rPr>
                <w:rFonts w:asciiTheme="minorHAnsi" w:hAnsiTheme="minorHAnsi" w:cs="Calibri"/>
                <w:b/>
              </w:rPr>
              <w:t>121</w:t>
            </w:r>
          </w:p>
        </w:tc>
      </w:tr>
    </w:tbl>
    <w:p w14:paraId="1D7EFE34" w14:textId="55F812E0" w:rsidR="00580505" w:rsidRPr="000A08A2" w:rsidRDefault="00750FFE" w:rsidP="005E116D">
      <w:pPr>
        <w:pStyle w:val="NoSpacing"/>
        <w:spacing w:after="360"/>
        <w:rPr>
          <w:rFonts w:asciiTheme="minorHAnsi" w:hAnsiTheme="minorHAnsi"/>
          <w:i/>
          <w:sz w:val="20"/>
          <w:szCs w:val="20"/>
        </w:rPr>
      </w:pPr>
      <w:r w:rsidRPr="000A08A2">
        <w:rPr>
          <w:rFonts w:asciiTheme="minorHAnsi" w:hAnsiTheme="minorHAnsi"/>
          <w:i/>
          <w:sz w:val="20"/>
          <w:szCs w:val="20"/>
        </w:rPr>
        <w:t>Source: Burning Glass</w:t>
      </w:r>
    </w:p>
    <w:p w14:paraId="4B03BC9F" w14:textId="7F73A3AA" w:rsidR="002155A4" w:rsidRPr="000A08A2" w:rsidRDefault="000E5421" w:rsidP="00B373BC">
      <w:pPr>
        <w:pStyle w:val="NoSpacing"/>
        <w:spacing w:after="60"/>
        <w:rPr>
          <w:rFonts w:asciiTheme="minorHAnsi" w:hAnsiTheme="minorHAnsi"/>
          <w:b/>
        </w:rPr>
      </w:pPr>
      <w:r w:rsidRPr="000A08A2">
        <w:rPr>
          <w:rFonts w:asciiTheme="minorHAnsi" w:hAnsiTheme="minorHAnsi"/>
          <w:b/>
        </w:rPr>
        <w:t>Table 4</w:t>
      </w:r>
      <w:r w:rsidR="00F601E4" w:rsidRPr="000A08A2">
        <w:rPr>
          <w:rFonts w:asciiTheme="minorHAnsi" w:hAnsiTheme="minorHAnsi"/>
          <w:b/>
        </w:rPr>
        <w:t>a</w:t>
      </w:r>
      <w:r w:rsidR="002155A4" w:rsidRPr="000A08A2">
        <w:rPr>
          <w:rFonts w:asciiTheme="minorHAnsi" w:hAnsiTheme="minorHAnsi"/>
          <w:b/>
        </w:rPr>
        <w:t xml:space="preserve">. </w:t>
      </w:r>
      <w:r w:rsidR="001C1787" w:rsidRPr="000A08A2">
        <w:rPr>
          <w:rFonts w:asciiTheme="minorHAnsi" w:hAnsiTheme="minorHAnsi"/>
          <w:b/>
        </w:rPr>
        <w:t xml:space="preserve">Top Job Titles for </w:t>
      </w:r>
      <w:r w:rsidR="00786F8D" w:rsidRPr="000A08A2">
        <w:rPr>
          <w:rFonts w:asciiTheme="minorHAnsi" w:hAnsiTheme="minorHAnsi"/>
          <w:b/>
        </w:rPr>
        <w:t>Foods,</w:t>
      </w:r>
      <w:r w:rsidR="00231A0D">
        <w:rPr>
          <w:rFonts w:asciiTheme="minorHAnsi" w:hAnsiTheme="minorHAnsi"/>
          <w:b/>
        </w:rPr>
        <w:t xml:space="preserve"> Nutrition, and Wellness </w:t>
      </w:r>
      <w:r w:rsidR="001C1787" w:rsidRPr="000A08A2">
        <w:rPr>
          <w:rFonts w:asciiTheme="minorHAnsi" w:hAnsiTheme="minorHAnsi"/>
          <w:b/>
        </w:rPr>
        <w:t>Occupations for latest 12 months (</w:t>
      </w:r>
      <w:r w:rsidR="00786F8D" w:rsidRPr="000A08A2">
        <w:rPr>
          <w:rFonts w:asciiTheme="minorHAnsi" w:hAnsiTheme="minorHAnsi"/>
          <w:b/>
        </w:rPr>
        <w:t>October 2018 - September 2019</w:t>
      </w:r>
      <w:r w:rsidR="001C1787" w:rsidRPr="000A08A2">
        <w:rPr>
          <w:rFonts w:asciiTheme="minorHAnsi" w:hAnsiTheme="minorHAnsi"/>
          <w:b/>
        </w:rPr>
        <w:t>)</w:t>
      </w:r>
      <w:r w:rsidR="00231A0D">
        <w:rPr>
          <w:rFonts w:asciiTheme="minorHAnsi" w:hAnsiTheme="minorHAnsi"/>
          <w:b/>
        </w:rPr>
        <w:t xml:space="preserve"> Bay 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325"/>
        <w:gridCol w:w="1170"/>
        <w:gridCol w:w="4500"/>
        <w:gridCol w:w="1080"/>
      </w:tblGrid>
      <w:tr w:rsidR="00F601E4" w:rsidRPr="000A08A2" w14:paraId="4F94B1D0" w14:textId="5FF357C0" w:rsidTr="000A08A2">
        <w:trPr>
          <w:trHeight w:val="233"/>
        </w:trPr>
        <w:tc>
          <w:tcPr>
            <w:tcW w:w="3325" w:type="dxa"/>
            <w:shd w:val="clear" w:color="auto" w:fill="E0EE7C" w:themeFill="accent3" w:themeFillTint="66"/>
            <w:noWrap/>
            <w:vAlign w:val="center"/>
            <w:hideMark/>
          </w:tcPr>
          <w:p w14:paraId="014A3296" w14:textId="77777777" w:rsidR="00F601E4" w:rsidRPr="000A08A2" w:rsidRDefault="00F601E4" w:rsidP="00AB39A8">
            <w:pPr>
              <w:spacing w:after="0" w:line="240" w:lineRule="auto"/>
              <w:rPr>
                <w:rFonts w:asciiTheme="minorHAnsi" w:eastAsia="Times New Roman" w:hAnsiTheme="minorHAnsi"/>
                <w:bCs/>
                <w:sz w:val="21"/>
                <w:szCs w:val="21"/>
              </w:rPr>
            </w:pPr>
            <w:r w:rsidRPr="000A08A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0A08A2" w:rsidRDefault="00F601E4" w:rsidP="00AB39A8">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Bay</w:t>
            </w:r>
          </w:p>
        </w:tc>
        <w:tc>
          <w:tcPr>
            <w:tcW w:w="4500" w:type="dxa"/>
            <w:shd w:val="clear" w:color="auto" w:fill="E0EE7C" w:themeFill="accent3" w:themeFillTint="66"/>
            <w:vAlign w:val="center"/>
          </w:tcPr>
          <w:p w14:paraId="5DC1C12A" w14:textId="3F7DE3A4" w:rsidR="00F601E4" w:rsidRPr="000A08A2" w:rsidRDefault="00F601E4" w:rsidP="00AB39A8">
            <w:pPr>
              <w:spacing w:after="0" w:line="240" w:lineRule="auto"/>
              <w:rPr>
                <w:rFonts w:asciiTheme="minorHAnsi" w:eastAsia="Times New Roman" w:hAnsiTheme="minorHAnsi"/>
                <w:bCs/>
                <w:sz w:val="21"/>
                <w:szCs w:val="21"/>
              </w:rPr>
            </w:pPr>
            <w:r w:rsidRPr="000A08A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0A08A2" w:rsidRDefault="00F601E4" w:rsidP="00AB39A8">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Bay</w:t>
            </w:r>
          </w:p>
        </w:tc>
      </w:tr>
      <w:tr w:rsidR="001B042D" w:rsidRPr="000A08A2" w14:paraId="63AF794F" w14:textId="0F656AAA" w:rsidTr="000A08A2">
        <w:trPr>
          <w:trHeight w:val="202"/>
        </w:trPr>
        <w:tc>
          <w:tcPr>
            <w:tcW w:w="3325" w:type="dxa"/>
            <w:shd w:val="clear" w:color="auto" w:fill="auto"/>
            <w:noWrap/>
            <w:vAlign w:val="bottom"/>
          </w:tcPr>
          <w:p w14:paraId="103B1933" w14:textId="2BD26CFB"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Massage Therapist</w:t>
            </w:r>
          </w:p>
        </w:tc>
        <w:tc>
          <w:tcPr>
            <w:tcW w:w="1170" w:type="dxa"/>
            <w:shd w:val="clear" w:color="auto" w:fill="auto"/>
            <w:noWrap/>
            <w:vAlign w:val="bottom"/>
          </w:tcPr>
          <w:p w14:paraId="46426968" w14:textId="506A1A11"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1,629</w:t>
            </w:r>
          </w:p>
        </w:tc>
        <w:tc>
          <w:tcPr>
            <w:tcW w:w="4500" w:type="dxa"/>
            <w:vAlign w:val="bottom"/>
          </w:tcPr>
          <w:p w14:paraId="71A1B96C" w14:textId="175E023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Recreation Specialist</w:t>
            </w:r>
          </w:p>
        </w:tc>
        <w:tc>
          <w:tcPr>
            <w:tcW w:w="1080" w:type="dxa"/>
            <w:vAlign w:val="bottom"/>
          </w:tcPr>
          <w:p w14:paraId="1FE87254" w14:textId="58A4C51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38</w:t>
            </w:r>
          </w:p>
        </w:tc>
      </w:tr>
      <w:tr w:rsidR="001B042D" w:rsidRPr="000A08A2" w14:paraId="4343659C" w14:textId="77777777" w:rsidTr="000A08A2">
        <w:trPr>
          <w:trHeight w:val="202"/>
        </w:trPr>
        <w:tc>
          <w:tcPr>
            <w:tcW w:w="3325" w:type="dxa"/>
            <w:shd w:val="clear" w:color="auto" w:fill="auto"/>
            <w:noWrap/>
            <w:vAlign w:val="bottom"/>
          </w:tcPr>
          <w:p w14:paraId="5B7A19C1" w14:textId="2088B50E"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Personal Trainer</w:t>
            </w:r>
          </w:p>
        </w:tc>
        <w:tc>
          <w:tcPr>
            <w:tcW w:w="1170" w:type="dxa"/>
            <w:shd w:val="clear" w:color="auto" w:fill="auto"/>
            <w:noWrap/>
            <w:vAlign w:val="bottom"/>
          </w:tcPr>
          <w:p w14:paraId="763AEB5C" w14:textId="28C6DC33"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635</w:t>
            </w:r>
          </w:p>
        </w:tc>
        <w:tc>
          <w:tcPr>
            <w:tcW w:w="4500" w:type="dxa"/>
            <w:vAlign w:val="bottom"/>
          </w:tcPr>
          <w:p w14:paraId="13F93096" w14:textId="6F96C5F4"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Attendant</w:t>
            </w:r>
          </w:p>
        </w:tc>
        <w:tc>
          <w:tcPr>
            <w:tcW w:w="1080" w:type="dxa"/>
            <w:vAlign w:val="bottom"/>
          </w:tcPr>
          <w:p w14:paraId="59C99EA4" w14:textId="3F09F118"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34</w:t>
            </w:r>
          </w:p>
        </w:tc>
      </w:tr>
      <w:tr w:rsidR="001B042D" w:rsidRPr="000A08A2" w14:paraId="564ABAD4" w14:textId="77777777" w:rsidTr="000A08A2">
        <w:trPr>
          <w:trHeight w:val="202"/>
        </w:trPr>
        <w:tc>
          <w:tcPr>
            <w:tcW w:w="3325" w:type="dxa"/>
            <w:shd w:val="clear" w:color="auto" w:fill="auto"/>
            <w:noWrap/>
            <w:vAlign w:val="bottom"/>
          </w:tcPr>
          <w:p w14:paraId="0B9DE346" w14:textId="0804A8A1"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Swim Instructor</w:t>
            </w:r>
          </w:p>
        </w:tc>
        <w:tc>
          <w:tcPr>
            <w:tcW w:w="1170" w:type="dxa"/>
            <w:shd w:val="clear" w:color="auto" w:fill="auto"/>
            <w:noWrap/>
            <w:vAlign w:val="bottom"/>
          </w:tcPr>
          <w:p w14:paraId="4324A07D" w14:textId="04DECA0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317</w:t>
            </w:r>
          </w:p>
        </w:tc>
        <w:tc>
          <w:tcPr>
            <w:tcW w:w="4500" w:type="dxa"/>
            <w:vAlign w:val="bottom"/>
          </w:tcPr>
          <w:p w14:paraId="466FB6DB" w14:textId="784868C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Community Liaison</w:t>
            </w:r>
          </w:p>
        </w:tc>
        <w:tc>
          <w:tcPr>
            <w:tcW w:w="1080" w:type="dxa"/>
            <w:vAlign w:val="bottom"/>
          </w:tcPr>
          <w:p w14:paraId="46C6BF35" w14:textId="5D714DA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27</w:t>
            </w:r>
          </w:p>
        </w:tc>
      </w:tr>
      <w:tr w:rsidR="001B042D" w:rsidRPr="000A08A2" w14:paraId="21E09AD4" w14:textId="77777777" w:rsidTr="000A08A2">
        <w:trPr>
          <w:trHeight w:val="202"/>
        </w:trPr>
        <w:tc>
          <w:tcPr>
            <w:tcW w:w="3325" w:type="dxa"/>
            <w:shd w:val="clear" w:color="auto" w:fill="auto"/>
            <w:noWrap/>
            <w:vAlign w:val="bottom"/>
          </w:tcPr>
          <w:p w14:paraId="0BEE3F05" w14:textId="1B50A7E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Group Exercise Instructor</w:t>
            </w:r>
          </w:p>
        </w:tc>
        <w:tc>
          <w:tcPr>
            <w:tcW w:w="1170" w:type="dxa"/>
            <w:shd w:val="clear" w:color="auto" w:fill="auto"/>
            <w:noWrap/>
            <w:vAlign w:val="bottom"/>
          </w:tcPr>
          <w:p w14:paraId="4DF45ACA" w14:textId="6FFA2CA2"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269</w:t>
            </w:r>
          </w:p>
        </w:tc>
        <w:tc>
          <w:tcPr>
            <w:tcW w:w="4500" w:type="dxa"/>
            <w:vAlign w:val="bottom"/>
          </w:tcPr>
          <w:p w14:paraId="1FD77E34" w14:textId="6E0A1E5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Aquatics Coordinator</w:t>
            </w:r>
          </w:p>
        </w:tc>
        <w:tc>
          <w:tcPr>
            <w:tcW w:w="1080" w:type="dxa"/>
            <w:vAlign w:val="bottom"/>
          </w:tcPr>
          <w:p w14:paraId="29114F3C" w14:textId="644CED70"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26</w:t>
            </w:r>
          </w:p>
        </w:tc>
      </w:tr>
      <w:tr w:rsidR="001B042D" w:rsidRPr="000A08A2" w14:paraId="702D5782" w14:textId="77777777" w:rsidTr="000A08A2">
        <w:trPr>
          <w:trHeight w:val="202"/>
        </w:trPr>
        <w:tc>
          <w:tcPr>
            <w:tcW w:w="3325" w:type="dxa"/>
            <w:shd w:val="clear" w:color="auto" w:fill="auto"/>
            <w:noWrap/>
            <w:vAlign w:val="bottom"/>
          </w:tcPr>
          <w:p w14:paraId="40A06ED6" w14:textId="3B58444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Group Fitness Instructor</w:t>
            </w:r>
          </w:p>
        </w:tc>
        <w:tc>
          <w:tcPr>
            <w:tcW w:w="1170" w:type="dxa"/>
            <w:shd w:val="clear" w:color="auto" w:fill="auto"/>
            <w:noWrap/>
            <w:vAlign w:val="bottom"/>
          </w:tcPr>
          <w:p w14:paraId="65C8EDF1" w14:textId="191FF1D0"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216</w:t>
            </w:r>
          </w:p>
        </w:tc>
        <w:tc>
          <w:tcPr>
            <w:tcW w:w="4500" w:type="dxa"/>
            <w:vAlign w:val="bottom"/>
          </w:tcPr>
          <w:p w14:paraId="59A5EBD2" w14:textId="1A955342"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Zumba Instructor</w:t>
            </w:r>
          </w:p>
        </w:tc>
        <w:tc>
          <w:tcPr>
            <w:tcW w:w="1080" w:type="dxa"/>
            <w:vAlign w:val="bottom"/>
          </w:tcPr>
          <w:p w14:paraId="4D54BCF7" w14:textId="56DABE78"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25</w:t>
            </w:r>
          </w:p>
        </w:tc>
      </w:tr>
      <w:tr w:rsidR="001B042D" w:rsidRPr="000A08A2" w14:paraId="3A4422B8" w14:textId="77777777" w:rsidTr="000A08A2">
        <w:trPr>
          <w:trHeight w:val="202"/>
        </w:trPr>
        <w:tc>
          <w:tcPr>
            <w:tcW w:w="3325" w:type="dxa"/>
            <w:shd w:val="clear" w:color="auto" w:fill="auto"/>
            <w:noWrap/>
            <w:vAlign w:val="bottom"/>
          </w:tcPr>
          <w:p w14:paraId="1682F949" w14:textId="7A250C4E"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Pilates Instructor</w:t>
            </w:r>
          </w:p>
        </w:tc>
        <w:tc>
          <w:tcPr>
            <w:tcW w:w="1170" w:type="dxa"/>
            <w:shd w:val="clear" w:color="auto" w:fill="auto"/>
            <w:noWrap/>
            <w:vAlign w:val="bottom"/>
          </w:tcPr>
          <w:p w14:paraId="39A21E17" w14:textId="5093AE3E"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192</w:t>
            </w:r>
          </w:p>
        </w:tc>
        <w:tc>
          <w:tcPr>
            <w:tcW w:w="4500" w:type="dxa"/>
            <w:vAlign w:val="bottom"/>
          </w:tcPr>
          <w:p w14:paraId="2E8390A8" w14:textId="5B5A1743"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Certified Personal Trainer</w:t>
            </w:r>
          </w:p>
        </w:tc>
        <w:tc>
          <w:tcPr>
            <w:tcW w:w="1080" w:type="dxa"/>
            <w:vAlign w:val="bottom"/>
          </w:tcPr>
          <w:p w14:paraId="08513E5F" w14:textId="413AF39F"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19</w:t>
            </w:r>
          </w:p>
        </w:tc>
      </w:tr>
      <w:tr w:rsidR="001B042D" w:rsidRPr="000A08A2" w14:paraId="2209CBE3" w14:textId="77777777" w:rsidTr="000A08A2">
        <w:trPr>
          <w:trHeight w:val="202"/>
        </w:trPr>
        <w:tc>
          <w:tcPr>
            <w:tcW w:w="3325" w:type="dxa"/>
            <w:shd w:val="clear" w:color="auto" w:fill="auto"/>
            <w:noWrap/>
            <w:vAlign w:val="bottom"/>
          </w:tcPr>
          <w:p w14:paraId="62F4B3A6" w14:textId="70A6E2B4"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Instructor</w:t>
            </w:r>
          </w:p>
        </w:tc>
        <w:tc>
          <w:tcPr>
            <w:tcW w:w="1170" w:type="dxa"/>
            <w:shd w:val="clear" w:color="auto" w:fill="auto"/>
            <w:noWrap/>
            <w:vAlign w:val="bottom"/>
          </w:tcPr>
          <w:p w14:paraId="609CDA18" w14:textId="2C838B5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148</w:t>
            </w:r>
          </w:p>
        </w:tc>
        <w:tc>
          <w:tcPr>
            <w:tcW w:w="4500" w:type="dxa"/>
            <w:vAlign w:val="bottom"/>
          </w:tcPr>
          <w:p w14:paraId="30B34184" w14:textId="1A73359E"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Attendant, Collection, Accommodation/Hotels Industry</w:t>
            </w:r>
          </w:p>
        </w:tc>
        <w:tc>
          <w:tcPr>
            <w:tcW w:w="1080" w:type="dxa"/>
            <w:vAlign w:val="bottom"/>
          </w:tcPr>
          <w:p w14:paraId="67E53CFE" w14:textId="3F5F9053"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18</w:t>
            </w:r>
          </w:p>
        </w:tc>
      </w:tr>
      <w:tr w:rsidR="001B042D" w:rsidRPr="000A08A2" w14:paraId="3E9046C9" w14:textId="77777777" w:rsidTr="000A08A2">
        <w:trPr>
          <w:trHeight w:val="202"/>
        </w:trPr>
        <w:tc>
          <w:tcPr>
            <w:tcW w:w="3325" w:type="dxa"/>
            <w:shd w:val="clear" w:color="auto" w:fill="auto"/>
            <w:noWrap/>
            <w:vAlign w:val="bottom"/>
          </w:tcPr>
          <w:p w14:paraId="1B147DF2" w14:textId="7592FFCB"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Group X Instructor</w:t>
            </w:r>
          </w:p>
        </w:tc>
        <w:tc>
          <w:tcPr>
            <w:tcW w:w="1170" w:type="dxa"/>
            <w:shd w:val="clear" w:color="auto" w:fill="auto"/>
            <w:noWrap/>
            <w:vAlign w:val="bottom"/>
          </w:tcPr>
          <w:p w14:paraId="7C3075F7" w14:textId="0224C1DC"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130</w:t>
            </w:r>
          </w:p>
        </w:tc>
        <w:tc>
          <w:tcPr>
            <w:tcW w:w="4500" w:type="dxa"/>
            <w:vAlign w:val="bottom"/>
          </w:tcPr>
          <w:p w14:paraId="7CCD300C" w14:textId="1395D56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Personal Fitness Manager</w:t>
            </w:r>
          </w:p>
        </w:tc>
        <w:tc>
          <w:tcPr>
            <w:tcW w:w="1080" w:type="dxa"/>
            <w:vAlign w:val="bottom"/>
          </w:tcPr>
          <w:p w14:paraId="66B937B0" w14:textId="19DA92C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17</w:t>
            </w:r>
          </w:p>
        </w:tc>
      </w:tr>
      <w:tr w:rsidR="001B042D" w:rsidRPr="000A08A2" w14:paraId="396D2D10" w14:textId="77777777" w:rsidTr="000A08A2">
        <w:trPr>
          <w:trHeight w:val="202"/>
        </w:trPr>
        <w:tc>
          <w:tcPr>
            <w:tcW w:w="3325" w:type="dxa"/>
            <w:shd w:val="clear" w:color="auto" w:fill="auto"/>
            <w:noWrap/>
            <w:vAlign w:val="bottom"/>
          </w:tcPr>
          <w:p w14:paraId="7EA147AE" w14:textId="62EC3CC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Yoga Instructor</w:t>
            </w:r>
          </w:p>
        </w:tc>
        <w:tc>
          <w:tcPr>
            <w:tcW w:w="1170" w:type="dxa"/>
            <w:shd w:val="clear" w:color="auto" w:fill="auto"/>
            <w:noWrap/>
            <w:vAlign w:val="bottom"/>
          </w:tcPr>
          <w:p w14:paraId="0C47D174" w14:textId="3718474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115</w:t>
            </w:r>
          </w:p>
        </w:tc>
        <w:tc>
          <w:tcPr>
            <w:tcW w:w="4500" w:type="dxa"/>
            <w:vAlign w:val="bottom"/>
          </w:tcPr>
          <w:p w14:paraId="06FCA0C3" w14:textId="15F8891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Class Instructor</w:t>
            </w:r>
          </w:p>
        </w:tc>
        <w:tc>
          <w:tcPr>
            <w:tcW w:w="1080" w:type="dxa"/>
            <w:vAlign w:val="bottom"/>
          </w:tcPr>
          <w:p w14:paraId="24B00460" w14:textId="22058962"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17</w:t>
            </w:r>
          </w:p>
        </w:tc>
      </w:tr>
      <w:tr w:rsidR="001B042D" w:rsidRPr="000A08A2" w14:paraId="4581CAEC" w14:textId="77777777" w:rsidTr="000A08A2">
        <w:trPr>
          <w:trHeight w:val="202"/>
        </w:trPr>
        <w:tc>
          <w:tcPr>
            <w:tcW w:w="3325" w:type="dxa"/>
            <w:shd w:val="clear" w:color="auto" w:fill="auto"/>
            <w:noWrap/>
            <w:vAlign w:val="bottom"/>
          </w:tcPr>
          <w:p w14:paraId="6C767614" w14:textId="0C31AAE7"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Trainer</w:t>
            </w:r>
          </w:p>
        </w:tc>
        <w:tc>
          <w:tcPr>
            <w:tcW w:w="1170" w:type="dxa"/>
            <w:shd w:val="clear" w:color="auto" w:fill="auto"/>
            <w:noWrap/>
            <w:vAlign w:val="bottom"/>
          </w:tcPr>
          <w:p w14:paraId="179CE171" w14:textId="135D2C2E"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100</w:t>
            </w:r>
          </w:p>
        </w:tc>
        <w:tc>
          <w:tcPr>
            <w:tcW w:w="4500" w:type="dxa"/>
            <w:vAlign w:val="bottom"/>
          </w:tcPr>
          <w:p w14:paraId="189BF44D" w14:textId="2B20CA37"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Community Lead</w:t>
            </w:r>
          </w:p>
        </w:tc>
        <w:tc>
          <w:tcPr>
            <w:tcW w:w="1080" w:type="dxa"/>
            <w:vAlign w:val="bottom"/>
          </w:tcPr>
          <w:p w14:paraId="31F7E9D7" w14:textId="58A7DB6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15</w:t>
            </w:r>
          </w:p>
        </w:tc>
      </w:tr>
      <w:tr w:rsidR="001B042D" w:rsidRPr="000A08A2" w14:paraId="62112046" w14:textId="77777777" w:rsidTr="000A08A2">
        <w:trPr>
          <w:trHeight w:val="202"/>
        </w:trPr>
        <w:tc>
          <w:tcPr>
            <w:tcW w:w="3325" w:type="dxa"/>
            <w:shd w:val="clear" w:color="auto" w:fill="auto"/>
            <w:noWrap/>
            <w:vAlign w:val="bottom"/>
          </w:tcPr>
          <w:p w14:paraId="535E2726" w14:textId="23BEC01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Personal Fitness Trainer</w:t>
            </w:r>
          </w:p>
        </w:tc>
        <w:tc>
          <w:tcPr>
            <w:tcW w:w="1170" w:type="dxa"/>
            <w:shd w:val="clear" w:color="auto" w:fill="auto"/>
            <w:noWrap/>
            <w:vAlign w:val="bottom"/>
          </w:tcPr>
          <w:p w14:paraId="5E10BCA3" w14:textId="048F7501"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96</w:t>
            </w:r>
          </w:p>
        </w:tc>
        <w:tc>
          <w:tcPr>
            <w:tcW w:w="4500" w:type="dxa"/>
            <w:vAlign w:val="bottom"/>
          </w:tcPr>
          <w:p w14:paraId="7BE7DCAD" w14:textId="229B5E8D"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Water Exercise Instructor</w:t>
            </w:r>
          </w:p>
        </w:tc>
        <w:tc>
          <w:tcPr>
            <w:tcW w:w="1080" w:type="dxa"/>
            <w:vAlign w:val="bottom"/>
          </w:tcPr>
          <w:p w14:paraId="0909C50C" w14:textId="0262C7A1"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13</w:t>
            </w:r>
          </w:p>
        </w:tc>
      </w:tr>
      <w:tr w:rsidR="001B042D" w:rsidRPr="000A08A2" w14:paraId="176639BC" w14:textId="77777777" w:rsidTr="000A08A2">
        <w:trPr>
          <w:trHeight w:val="202"/>
        </w:trPr>
        <w:tc>
          <w:tcPr>
            <w:tcW w:w="3325" w:type="dxa"/>
            <w:shd w:val="clear" w:color="auto" w:fill="auto"/>
            <w:noWrap/>
            <w:vAlign w:val="bottom"/>
          </w:tcPr>
          <w:p w14:paraId="66C90D54" w14:textId="33B702E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Specialist</w:t>
            </w:r>
          </w:p>
        </w:tc>
        <w:tc>
          <w:tcPr>
            <w:tcW w:w="1170" w:type="dxa"/>
            <w:shd w:val="clear" w:color="auto" w:fill="auto"/>
            <w:noWrap/>
            <w:vAlign w:val="bottom"/>
          </w:tcPr>
          <w:p w14:paraId="4A114EAB" w14:textId="40F11AF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64</w:t>
            </w:r>
          </w:p>
        </w:tc>
        <w:tc>
          <w:tcPr>
            <w:tcW w:w="4500" w:type="dxa"/>
            <w:vAlign w:val="bottom"/>
          </w:tcPr>
          <w:p w14:paraId="4FB531DF" w14:textId="40AE095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Water Aerobics Instructor</w:t>
            </w:r>
          </w:p>
        </w:tc>
        <w:tc>
          <w:tcPr>
            <w:tcW w:w="1080" w:type="dxa"/>
            <w:vAlign w:val="bottom"/>
          </w:tcPr>
          <w:p w14:paraId="7547275A" w14:textId="53FDDF4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12</w:t>
            </w:r>
          </w:p>
        </w:tc>
      </w:tr>
      <w:tr w:rsidR="001B042D" w:rsidRPr="000A08A2" w14:paraId="3AD9D538" w14:textId="77777777" w:rsidTr="000A08A2">
        <w:trPr>
          <w:trHeight w:val="202"/>
        </w:trPr>
        <w:tc>
          <w:tcPr>
            <w:tcW w:w="3325" w:type="dxa"/>
            <w:shd w:val="clear" w:color="auto" w:fill="auto"/>
            <w:noWrap/>
            <w:vAlign w:val="bottom"/>
          </w:tcPr>
          <w:p w14:paraId="5B5C05E4" w14:textId="2D8C370C"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Yoga Teacher</w:t>
            </w:r>
          </w:p>
        </w:tc>
        <w:tc>
          <w:tcPr>
            <w:tcW w:w="1170" w:type="dxa"/>
            <w:shd w:val="clear" w:color="auto" w:fill="auto"/>
            <w:noWrap/>
            <w:vAlign w:val="bottom"/>
          </w:tcPr>
          <w:p w14:paraId="745AE88C" w14:textId="68F15EE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47</w:t>
            </w:r>
          </w:p>
        </w:tc>
        <w:tc>
          <w:tcPr>
            <w:tcW w:w="4500" w:type="dxa"/>
            <w:vAlign w:val="bottom"/>
          </w:tcPr>
          <w:p w14:paraId="0FCACBBC" w14:textId="4E2F551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Specialist, Entertainment And Recreation Industry</w:t>
            </w:r>
          </w:p>
        </w:tc>
        <w:tc>
          <w:tcPr>
            <w:tcW w:w="1080" w:type="dxa"/>
            <w:vAlign w:val="bottom"/>
          </w:tcPr>
          <w:p w14:paraId="71F6B2C7" w14:textId="71004ED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11</w:t>
            </w:r>
          </w:p>
        </w:tc>
      </w:tr>
      <w:tr w:rsidR="001B042D" w:rsidRPr="000A08A2" w14:paraId="59B8F9F7" w14:textId="77777777" w:rsidTr="000A08A2">
        <w:trPr>
          <w:trHeight w:val="202"/>
        </w:trPr>
        <w:tc>
          <w:tcPr>
            <w:tcW w:w="3325" w:type="dxa"/>
            <w:shd w:val="clear" w:color="auto" w:fill="auto"/>
            <w:noWrap/>
            <w:vAlign w:val="bottom"/>
          </w:tcPr>
          <w:p w14:paraId="434BAE67" w14:textId="53D1D3A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Exercise Specialist</w:t>
            </w:r>
          </w:p>
        </w:tc>
        <w:tc>
          <w:tcPr>
            <w:tcW w:w="1170" w:type="dxa"/>
            <w:shd w:val="clear" w:color="auto" w:fill="auto"/>
            <w:noWrap/>
            <w:vAlign w:val="bottom"/>
          </w:tcPr>
          <w:p w14:paraId="496E85C7" w14:textId="412EC3C8"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44</w:t>
            </w:r>
          </w:p>
        </w:tc>
        <w:tc>
          <w:tcPr>
            <w:tcW w:w="4500" w:type="dxa"/>
            <w:vAlign w:val="bottom"/>
          </w:tcPr>
          <w:p w14:paraId="47B62E2F" w14:textId="03CAB2DC"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Kickboxing Instructor</w:t>
            </w:r>
          </w:p>
        </w:tc>
        <w:tc>
          <w:tcPr>
            <w:tcW w:w="1080" w:type="dxa"/>
            <w:vAlign w:val="bottom"/>
          </w:tcPr>
          <w:p w14:paraId="33168988" w14:textId="2D9133A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10</w:t>
            </w:r>
          </w:p>
        </w:tc>
      </w:tr>
    </w:tbl>
    <w:p w14:paraId="558592F8" w14:textId="77777777" w:rsidR="00F601E4" w:rsidRPr="000A08A2" w:rsidRDefault="00F601E4" w:rsidP="002B3DE0">
      <w:pPr>
        <w:pStyle w:val="NoSpacing"/>
        <w:ind w:left="144"/>
        <w:rPr>
          <w:rFonts w:asciiTheme="minorHAnsi" w:hAnsiTheme="minorHAnsi"/>
          <w:i/>
          <w:sz w:val="20"/>
          <w:szCs w:val="20"/>
        </w:rPr>
      </w:pPr>
    </w:p>
    <w:p w14:paraId="7E5D2A48" w14:textId="6F738A85" w:rsidR="00F601E4" w:rsidRPr="000A08A2" w:rsidRDefault="00231A0D" w:rsidP="00F601E4">
      <w:pPr>
        <w:pStyle w:val="NoSpacing"/>
        <w:spacing w:after="60"/>
        <w:rPr>
          <w:rFonts w:asciiTheme="minorHAnsi" w:hAnsiTheme="minorHAnsi"/>
          <w:b/>
        </w:rPr>
      </w:pPr>
      <w:r>
        <w:rPr>
          <w:rFonts w:asciiTheme="minorHAnsi" w:hAnsiTheme="minorHAnsi"/>
          <w:b/>
        </w:rPr>
        <w:t>Table 4</w:t>
      </w:r>
      <w:r w:rsidR="00F601E4" w:rsidRPr="000A08A2">
        <w:rPr>
          <w:rFonts w:asciiTheme="minorHAnsi" w:hAnsiTheme="minorHAnsi"/>
          <w:b/>
        </w:rPr>
        <w:t>b</w:t>
      </w:r>
      <w:r>
        <w:rPr>
          <w:rFonts w:asciiTheme="minorHAnsi" w:hAnsiTheme="minorHAnsi"/>
          <w:b/>
        </w:rPr>
        <w:t>.</w:t>
      </w:r>
      <w:r w:rsidR="00F601E4" w:rsidRPr="000A08A2">
        <w:rPr>
          <w:rFonts w:asciiTheme="minorHAnsi" w:hAnsiTheme="minorHAnsi"/>
          <w:b/>
        </w:rPr>
        <w:t xml:space="preserve"> Top Job Titles for </w:t>
      </w:r>
      <w:r w:rsidR="00786F8D" w:rsidRPr="000A08A2">
        <w:rPr>
          <w:rFonts w:asciiTheme="minorHAnsi" w:hAnsiTheme="minorHAnsi"/>
          <w:b/>
        </w:rPr>
        <w:t>Foods,</w:t>
      </w:r>
      <w:r>
        <w:rPr>
          <w:rFonts w:asciiTheme="minorHAnsi" w:hAnsiTheme="minorHAnsi"/>
          <w:b/>
        </w:rPr>
        <w:t xml:space="preserve"> Nutrition, and Wellness </w:t>
      </w:r>
      <w:r w:rsidR="00F601E4" w:rsidRPr="000A08A2">
        <w:rPr>
          <w:rFonts w:asciiTheme="minorHAnsi" w:hAnsiTheme="minorHAnsi"/>
          <w:b/>
        </w:rPr>
        <w:t>Occupations for latest 12 months (</w:t>
      </w:r>
      <w:r w:rsidR="00786F8D" w:rsidRPr="000A08A2">
        <w:rPr>
          <w:rFonts w:asciiTheme="minorHAnsi" w:hAnsiTheme="minorHAnsi"/>
          <w:b/>
        </w:rPr>
        <w:t>October 2018 - September 2019</w:t>
      </w:r>
      <w:r w:rsidR="00F601E4" w:rsidRPr="000A08A2">
        <w:rPr>
          <w:rFonts w:asciiTheme="minorHAnsi" w:hAnsiTheme="minorHAnsi"/>
          <w:b/>
        </w:rPr>
        <w:t xml:space="preserve">) </w:t>
      </w:r>
      <w:r w:rsidR="00786F8D" w:rsidRPr="000A08A2">
        <w:rPr>
          <w:rFonts w:asciiTheme="minorHAnsi" w:hAnsiTheme="minorHAnsi"/>
          <w:b/>
        </w:rPr>
        <w:t>SC-Monterey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0A08A2"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0A08A2" w:rsidRDefault="00F601E4" w:rsidP="001D4D8F">
            <w:pPr>
              <w:spacing w:after="0" w:line="240" w:lineRule="auto"/>
              <w:rPr>
                <w:rFonts w:asciiTheme="minorHAnsi" w:eastAsia="Times New Roman" w:hAnsiTheme="minorHAnsi"/>
                <w:bCs/>
                <w:sz w:val="21"/>
                <w:szCs w:val="21"/>
              </w:rPr>
            </w:pPr>
            <w:r w:rsidRPr="000A08A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433D29F" w:rsidR="00F601E4" w:rsidRPr="000A08A2" w:rsidRDefault="00786F8D" w:rsidP="001D4D8F">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SC-Monterey</w:t>
            </w:r>
          </w:p>
        </w:tc>
        <w:tc>
          <w:tcPr>
            <w:tcW w:w="3960" w:type="dxa"/>
            <w:shd w:val="clear" w:color="auto" w:fill="E0EE7C" w:themeFill="accent3" w:themeFillTint="66"/>
            <w:vAlign w:val="center"/>
          </w:tcPr>
          <w:p w14:paraId="2E20305C" w14:textId="77777777" w:rsidR="00F601E4" w:rsidRPr="000A08A2" w:rsidRDefault="00F601E4" w:rsidP="001D4D8F">
            <w:pPr>
              <w:spacing w:after="0" w:line="240" w:lineRule="auto"/>
              <w:rPr>
                <w:rFonts w:asciiTheme="minorHAnsi" w:eastAsia="Times New Roman" w:hAnsiTheme="minorHAnsi"/>
                <w:bCs/>
                <w:sz w:val="21"/>
                <w:szCs w:val="21"/>
              </w:rPr>
            </w:pPr>
            <w:r w:rsidRPr="000A08A2">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AC3E83C" w:rsidR="00F601E4" w:rsidRPr="000A08A2" w:rsidRDefault="00786F8D" w:rsidP="001D4D8F">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SC-Monterey</w:t>
            </w:r>
          </w:p>
        </w:tc>
      </w:tr>
      <w:tr w:rsidR="001B042D" w:rsidRPr="000A08A2" w14:paraId="5597ED10" w14:textId="77777777" w:rsidTr="00341FFF">
        <w:trPr>
          <w:trHeight w:val="202"/>
        </w:trPr>
        <w:tc>
          <w:tcPr>
            <w:tcW w:w="3865" w:type="dxa"/>
            <w:shd w:val="clear" w:color="auto" w:fill="auto"/>
            <w:noWrap/>
            <w:vAlign w:val="bottom"/>
          </w:tcPr>
          <w:p w14:paraId="1E354E9A" w14:textId="70953653"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Personal Trainer</w:t>
            </w:r>
          </w:p>
        </w:tc>
        <w:tc>
          <w:tcPr>
            <w:tcW w:w="1080" w:type="dxa"/>
            <w:shd w:val="clear" w:color="auto" w:fill="auto"/>
            <w:vAlign w:val="bottom"/>
          </w:tcPr>
          <w:p w14:paraId="0E18E740" w14:textId="0E7CCA16" w:rsidR="001B042D" w:rsidRPr="000A08A2" w:rsidRDefault="001B042D" w:rsidP="001B042D">
            <w:pPr>
              <w:spacing w:after="0" w:line="240" w:lineRule="auto"/>
              <w:jc w:val="center"/>
              <w:rPr>
                <w:rFonts w:asciiTheme="minorHAnsi" w:eastAsia="Times New Roman" w:hAnsiTheme="minorHAnsi"/>
                <w:sz w:val="21"/>
                <w:szCs w:val="21"/>
              </w:rPr>
            </w:pPr>
            <w:r w:rsidRPr="000A08A2">
              <w:rPr>
                <w:rFonts w:asciiTheme="minorHAnsi" w:hAnsiTheme="minorHAnsi" w:cs="Calibri"/>
              </w:rPr>
              <w:t>21</w:t>
            </w:r>
          </w:p>
        </w:tc>
        <w:tc>
          <w:tcPr>
            <w:tcW w:w="3960" w:type="dxa"/>
            <w:vAlign w:val="bottom"/>
          </w:tcPr>
          <w:p w14:paraId="6C6C3D84" w14:textId="086ED88D"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Massage Practitioner</w:t>
            </w:r>
          </w:p>
        </w:tc>
        <w:tc>
          <w:tcPr>
            <w:tcW w:w="1170" w:type="dxa"/>
            <w:vAlign w:val="bottom"/>
          </w:tcPr>
          <w:p w14:paraId="5ED612B1" w14:textId="19F8CEBA"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w:t>
            </w:r>
          </w:p>
        </w:tc>
      </w:tr>
      <w:tr w:rsidR="001B042D" w:rsidRPr="000A08A2" w14:paraId="060AD65D" w14:textId="77777777" w:rsidTr="00341FFF">
        <w:trPr>
          <w:trHeight w:val="202"/>
        </w:trPr>
        <w:tc>
          <w:tcPr>
            <w:tcW w:w="3865" w:type="dxa"/>
            <w:shd w:val="clear" w:color="auto" w:fill="auto"/>
            <w:noWrap/>
            <w:vAlign w:val="bottom"/>
          </w:tcPr>
          <w:p w14:paraId="406E53B5" w14:textId="45611F4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Massage Therapist</w:t>
            </w:r>
          </w:p>
        </w:tc>
        <w:tc>
          <w:tcPr>
            <w:tcW w:w="1080" w:type="dxa"/>
            <w:shd w:val="clear" w:color="auto" w:fill="auto"/>
            <w:vAlign w:val="bottom"/>
          </w:tcPr>
          <w:p w14:paraId="5D5D2636" w14:textId="42679E96" w:rsidR="001B042D" w:rsidRPr="000A08A2" w:rsidRDefault="001B042D" w:rsidP="001B042D">
            <w:pPr>
              <w:spacing w:after="0" w:line="240" w:lineRule="auto"/>
              <w:jc w:val="center"/>
              <w:rPr>
                <w:rFonts w:asciiTheme="minorHAnsi" w:eastAsia="Times New Roman" w:hAnsiTheme="minorHAnsi"/>
                <w:sz w:val="21"/>
                <w:szCs w:val="21"/>
              </w:rPr>
            </w:pPr>
            <w:r w:rsidRPr="000A08A2">
              <w:rPr>
                <w:rFonts w:asciiTheme="minorHAnsi" w:hAnsiTheme="minorHAnsi" w:cs="Calibri"/>
              </w:rPr>
              <w:t>21</w:t>
            </w:r>
          </w:p>
        </w:tc>
        <w:tc>
          <w:tcPr>
            <w:tcW w:w="3960" w:type="dxa"/>
            <w:vAlign w:val="bottom"/>
          </w:tcPr>
          <w:p w14:paraId="598FC17A" w14:textId="399EE99B"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Team Member</w:t>
            </w:r>
          </w:p>
        </w:tc>
        <w:tc>
          <w:tcPr>
            <w:tcW w:w="1170" w:type="dxa"/>
            <w:vAlign w:val="bottom"/>
          </w:tcPr>
          <w:p w14:paraId="0AC36BCA" w14:textId="361B5911"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w:t>
            </w:r>
          </w:p>
        </w:tc>
      </w:tr>
      <w:tr w:rsidR="001B042D" w:rsidRPr="000A08A2" w14:paraId="7E3D03BB" w14:textId="77777777" w:rsidTr="00341FFF">
        <w:trPr>
          <w:trHeight w:val="202"/>
        </w:trPr>
        <w:tc>
          <w:tcPr>
            <w:tcW w:w="3865" w:type="dxa"/>
            <w:shd w:val="clear" w:color="auto" w:fill="auto"/>
            <w:noWrap/>
            <w:vAlign w:val="bottom"/>
          </w:tcPr>
          <w:p w14:paraId="68CE672E" w14:textId="4C4D963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Instructor</w:t>
            </w:r>
          </w:p>
        </w:tc>
        <w:tc>
          <w:tcPr>
            <w:tcW w:w="1080" w:type="dxa"/>
            <w:shd w:val="clear" w:color="auto" w:fill="auto"/>
            <w:vAlign w:val="bottom"/>
          </w:tcPr>
          <w:p w14:paraId="65650ED7" w14:textId="5A8D68C3" w:rsidR="001B042D" w:rsidRPr="000A08A2" w:rsidRDefault="001B042D" w:rsidP="001B042D">
            <w:pPr>
              <w:spacing w:after="0" w:line="240" w:lineRule="auto"/>
              <w:jc w:val="center"/>
              <w:rPr>
                <w:rFonts w:asciiTheme="minorHAnsi" w:eastAsia="Times New Roman" w:hAnsiTheme="minorHAnsi"/>
                <w:sz w:val="21"/>
                <w:szCs w:val="21"/>
              </w:rPr>
            </w:pPr>
            <w:r w:rsidRPr="000A08A2">
              <w:rPr>
                <w:rFonts w:asciiTheme="minorHAnsi" w:hAnsiTheme="minorHAnsi" w:cs="Calibri"/>
              </w:rPr>
              <w:t>9</w:t>
            </w:r>
          </w:p>
        </w:tc>
        <w:tc>
          <w:tcPr>
            <w:tcW w:w="3960" w:type="dxa"/>
            <w:vAlign w:val="bottom"/>
          </w:tcPr>
          <w:p w14:paraId="70F739ED" w14:textId="4E37DEE7"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Zumba Instructor</w:t>
            </w:r>
          </w:p>
        </w:tc>
        <w:tc>
          <w:tcPr>
            <w:tcW w:w="1170" w:type="dxa"/>
            <w:vAlign w:val="bottom"/>
          </w:tcPr>
          <w:p w14:paraId="69F1D9CA" w14:textId="4FD0046D"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w:t>
            </w:r>
          </w:p>
        </w:tc>
      </w:tr>
      <w:tr w:rsidR="001B042D" w:rsidRPr="000A08A2" w14:paraId="4398D01E" w14:textId="77777777" w:rsidTr="00341FFF">
        <w:trPr>
          <w:trHeight w:val="202"/>
        </w:trPr>
        <w:tc>
          <w:tcPr>
            <w:tcW w:w="3865" w:type="dxa"/>
            <w:shd w:val="clear" w:color="auto" w:fill="auto"/>
            <w:noWrap/>
            <w:vAlign w:val="bottom"/>
          </w:tcPr>
          <w:p w14:paraId="7FDF0B44" w14:textId="7A46AFDF"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Swim Instructor</w:t>
            </w:r>
          </w:p>
        </w:tc>
        <w:tc>
          <w:tcPr>
            <w:tcW w:w="1080" w:type="dxa"/>
            <w:shd w:val="clear" w:color="auto" w:fill="auto"/>
            <w:vAlign w:val="bottom"/>
          </w:tcPr>
          <w:p w14:paraId="2AC02245" w14:textId="04D5FBE5"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8</w:t>
            </w:r>
          </w:p>
        </w:tc>
        <w:tc>
          <w:tcPr>
            <w:tcW w:w="3960" w:type="dxa"/>
            <w:vAlign w:val="bottom"/>
          </w:tcPr>
          <w:p w14:paraId="27EF8091" w14:textId="202D39AA"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Water Safety Instructor Seasonal</w:t>
            </w:r>
          </w:p>
        </w:tc>
        <w:tc>
          <w:tcPr>
            <w:tcW w:w="1170" w:type="dxa"/>
            <w:vAlign w:val="bottom"/>
          </w:tcPr>
          <w:p w14:paraId="2A2409CD" w14:textId="0209EE73"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3200F30D" w14:textId="77777777" w:rsidTr="00341FFF">
        <w:trPr>
          <w:trHeight w:val="202"/>
        </w:trPr>
        <w:tc>
          <w:tcPr>
            <w:tcW w:w="3865" w:type="dxa"/>
            <w:shd w:val="clear" w:color="auto" w:fill="auto"/>
            <w:noWrap/>
            <w:vAlign w:val="bottom"/>
          </w:tcPr>
          <w:p w14:paraId="5874F626" w14:textId="520D7463"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Fitness Attendant</w:t>
            </w:r>
          </w:p>
        </w:tc>
        <w:tc>
          <w:tcPr>
            <w:tcW w:w="1080" w:type="dxa"/>
            <w:shd w:val="clear" w:color="auto" w:fill="auto"/>
            <w:vAlign w:val="bottom"/>
          </w:tcPr>
          <w:p w14:paraId="1A13F52F" w14:textId="6936E629"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8</w:t>
            </w:r>
          </w:p>
        </w:tc>
        <w:tc>
          <w:tcPr>
            <w:tcW w:w="3960" w:type="dxa"/>
            <w:vAlign w:val="bottom"/>
          </w:tcPr>
          <w:p w14:paraId="0AB1DCB3" w14:textId="7A28AED3"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Water Exercise Instructor</w:t>
            </w:r>
          </w:p>
        </w:tc>
        <w:tc>
          <w:tcPr>
            <w:tcW w:w="1170" w:type="dxa"/>
            <w:vAlign w:val="bottom"/>
          </w:tcPr>
          <w:p w14:paraId="646C8396" w14:textId="05C7BF21"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7EF32A0E" w14:textId="77777777" w:rsidTr="00341FFF">
        <w:trPr>
          <w:trHeight w:val="202"/>
        </w:trPr>
        <w:tc>
          <w:tcPr>
            <w:tcW w:w="3865" w:type="dxa"/>
            <w:shd w:val="clear" w:color="auto" w:fill="auto"/>
            <w:noWrap/>
            <w:vAlign w:val="bottom"/>
          </w:tcPr>
          <w:p w14:paraId="6979003A" w14:textId="5AFC0CCF"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Group Fitness Instructor</w:t>
            </w:r>
          </w:p>
        </w:tc>
        <w:tc>
          <w:tcPr>
            <w:tcW w:w="1080" w:type="dxa"/>
            <w:shd w:val="clear" w:color="auto" w:fill="auto"/>
            <w:vAlign w:val="bottom"/>
          </w:tcPr>
          <w:p w14:paraId="620AAE59" w14:textId="12844768"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7</w:t>
            </w:r>
          </w:p>
        </w:tc>
        <w:tc>
          <w:tcPr>
            <w:tcW w:w="3960" w:type="dxa"/>
            <w:vAlign w:val="bottom"/>
          </w:tcPr>
          <w:p w14:paraId="4ECF8125" w14:textId="77B40AF6"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Team Member, Fitness</w:t>
            </w:r>
          </w:p>
        </w:tc>
        <w:tc>
          <w:tcPr>
            <w:tcW w:w="1170" w:type="dxa"/>
            <w:vAlign w:val="bottom"/>
          </w:tcPr>
          <w:p w14:paraId="099A491A" w14:textId="511589AF"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773A60BF" w14:textId="77777777" w:rsidTr="00341FFF">
        <w:trPr>
          <w:trHeight w:val="202"/>
        </w:trPr>
        <w:tc>
          <w:tcPr>
            <w:tcW w:w="3865" w:type="dxa"/>
            <w:shd w:val="clear" w:color="auto" w:fill="auto"/>
            <w:noWrap/>
            <w:vAlign w:val="bottom"/>
          </w:tcPr>
          <w:p w14:paraId="614AB644" w14:textId="424FE467"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Group Exercise Instructor</w:t>
            </w:r>
          </w:p>
        </w:tc>
        <w:tc>
          <w:tcPr>
            <w:tcW w:w="1080" w:type="dxa"/>
            <w:shd w:val="clear" w:color="auto" w:fill="auto"/>
            <w:vAlign w:val="bottom"/>
          </w:tcPr>
          <w:p w14:paraId="0A3F2972" w14:textId="0DFA177E"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6</w:t>
            </w:r>
          </w:p>
        </w:tc>
        <w:tc>
          <w:tcPr>
            <w:tcW w:w="3960" w:type="dxa"/>
            <w:vAlign w:val="bottom"/>
          </w:tcPr>
          <w:p w14:paraId="3425AC9E" w14:textId="4E63E89B"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Summer College Students - Summer Camp</w:t>
            </w:r>
          </w:p>
        </w:tc>
        <w:tc>
          <w:tcPr>
            <w:tcW w:w="1170" w:type="dxa"/>
            <w:vAlign w:val="bottom"/>
          </w:tcPr>
          <w:p w14:paraId="245BF7B3" w14:textId="69DF661C"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3EF8615C" w14:textId="77777777" w:rsidTr="00341FFF">
        <w:trPr>
          <w:trHeight w:val="202"/>
        </w:trPr>
        <w:tc>
          <w:tcPr>
            <w:tcW w:w="3865" w:type="dxa"/>
            <w:shd w:val="clear" w:color="auto" w:fill="auto"/>
            <w:noWrap/>
            <w:vAlign w:val="bottom"/>
          </w:tcPr>
          <w:p w14:paraId="159E6D9C" w14:textId="3A5D3E47"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Pilates Instructor</w:t>
            </w:r>
          </w:p>
        </w:tc>
        <w:tc>
          <w:tcPr>
            <w:tcW w:w="1080" w:type="dxa"/>
            <w:shd w:val="clear" w:color="auto" w:fill="auto"/>
            <w:vAlign w:val="bottom"/>
          </w:tcPr>
          <w:p w14:paraId="79DFB4A3" w14:textId="262AF82B"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5</w:t>
            </w:r>
          </w:p>
        </w:tc>
        <w:tc>
          <w:tcPr>
            <w:tcW w:w="3960" w:type="dxa"/>
            <w:vAlign w:val="bottom"/>
          </w:tcPr>
          <w:p w14:paraId="1621CF8C" w14:textId="597F634F"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Professional Learning Community Plc Lead In-House Only For Upper Level Math</w:t>
            </w:r>
          </w:p>
        </w:tc>
        <w:tc>
          <w:tcPr>
            <w:tcW w:w="1170" w:type="dxa"/>
            <w:vAlign w:val="bottom"/>
          </w:tcPr>
          <w:p w14:paraId="2A23EAED" w14:textId="0711B7CD"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1477FD6B" w14:textId="77777777" w:rsidTr="00341FFF">
        <w:trPr>
          <w:trHeight w:val="202"/>
        </w:trPr>
        <w:tc>
          <w:tcPr>
            <w:tcW w:w="3865" w:type="dxa"/>
            <w:shd w:val="clear" w:color="auto" w:fill="auto"/>
            <w:noWrap/>
            <w:vAlign w:val="bottom"/>
          </w:tcPr>
          <w:p w14:paraId="59BBE967" w14:textId="4DC4EEBE"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Bay, - Oncology - Multi Specialty Group</w:t>
            </w:r>
          </w:p>
        </w:tc>
        <w:tc>
          <w:tcPr>
            <w:tcW w:w="1080" w:type="dxa"/>
            <w:shd w:val="clear" w:color="auto" w:fill="auto"/>
            <w:vAlign w:val="bottom"/>
          </w:tcPr>
          <w:p w14:paraId="18F5EC3D" w14:textId="1707BC81"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5</w:t>
            </w:r>
          </w:p>
        </w:tc>
        <w:tc>
          <w:tcPr>
            <w:tcW w:w="3960" w:type="dxa"/>
            <w:vAlign w:val="bottom"/>
          </w:tcPr>
          <w:p w14:paraId="2D748F24" w14:textId="1ED74D4C"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Lead Trainer</w:t>
            </w:r>
          </w:p>
        </w:tc>
        <w:tc>
          <w:tcPr>
            <w:tcW w:w="1170" w:type="dxa"/>
            <w:vAlign w:val="bottom"/>
          </w:tcPr>
          <w:p w14:paraId="6BA42DA5" w14:textId="44BD2B6F"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20C699D4" w14:textId="77777777" w:rsidTr="00341FFF">
        <w:trPr>
          <w:trHeight w:val="202"/>
        </w:trPr>
        <w:tc>
          <w:tcPr>
            <w:tcW w:w="3865" w:type="dxa"/>
            <w:shd w:val="clear" w:color="auto" w:fill="auto"/>
            <w:noWrap/>
            <w:vAlign w:val="bottom"/>
          </w:tcPr>
          <w:p w14:paraId="27DE46FF" w14:textId="28381E76"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Group X Instructor</w:t>
            </w:r>
          </w:p>
        </w:tc>
        <w:tc>
          <w:tcPr>
            <w:tcW w:w="1080" w:type="dxa"/>
            <w:shd w:val="clear" w:color="auto" w:fill="auto"/>
            <w:vAlign w:val="bottom"/>
          </w:tcPr>
          <w:p w14:paraId="155674D0" w14:textId="0BF5663E"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4</w:t>
            </w:r>
          </w:p>
        </w:tc>
        <w:tc>
          <w:tcPr>
            <w:tcW w:w="3960" w:type="dxa"/>
            <w:vAlign w:val="bottom"/>
          </w:tcPr>
          <w:p w14:paraId="30CC10AD" w14:textId="6060160A"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Development Coordinator</w:t>
            </w:r>
          </w:p>
        </w:tc>
        <w:tc>
          <w:tcPr>
            <w:tcW w:w="1170" w:type="dxa"/>
            <w:vAlign w:val="bottom"/>
          </w:tcPr>
          <w:p w14:paraId="1FA890C5" w14:textId="613A5C57"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3A07DD1F" w14:textId="77777777" w:rsidTr="00341FFF">
        <w:trPr>
          <w:trHeight w:val="202"/>
        </w:trPr>
        <w:tc>
          <w:tcPr>
            <w:tcW w:w="3865" w:type="dxa"/>
            <w:shd w:val="clear" w:color="auto" w:fill="auto"/>
            <w:noWrap/>
            <w:vAlign w:val="bottom"/>
          </w:tcPr>
          <w:p w14:paraId="7E081FB2" w14:textId="16F5663A"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Yoga Instructor</w:t>
            </w:r>
          </w:p>
        </w:tc>
        <w:tc>
          <w:tcPr>
            <w:tcW w:w="1080" w:type="dxa"/>
            <w:shd w:val="clear" w:color="auto" w:fill="auto"/>
            <w:vAlign w:val="bottom"/>
          </w:tcPr>
          <w:p w14:paraId="18B4ED06" w14:textId="5F5F72C5"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3</w:t>
            </w:r>
          </w:p>
        </w:tc>
        <w:tc>
          <w:tcPr>
            <w:tcW w:w="3960" w:type="dxa"/>
            <w:vAlign w:val="bottom"/>
          </w:tcPr>
          <w:p w14:paraId="6FF5AE4F" w14:textId="6BC2D624"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Coordinator</w:t>
            </w:r>
          </w:p>
        </w:tc>
        <w:tc>
          <w:tcPr>
            <w:tcW w:w="1170" w:type="dxa"/>
            <w:vAlign w:val="bottom"/>
          </w:tcPr>
          <w:p w14:paraId="3F2CF034" w14:textId="2C9E1678"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15AC7FA6" w14:textId="77777777" w:rsidTr="00341FFF">
        <w:trPr>
          <w:trHeight w:val="202"/>
        </w:trPr>
        <w:tc>
          <w:tcPr>
            <w:tcW w:w="3865" w:type="dxa"/>
            <w:shd w:val="clear" w:color="auto" w:fill="auto"/>
            <w:noWrap/>
            <w:vAlign w:val="bottom"/>
          </w:tcPr>
          <w:p w14:paraId="5ABACD1F" w14:textId="47D0C8F1"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Fitness Specialist</w:t>
            </w:r>
          </w:p>
        </w:tc>
        <w:tc>
          <w:tcPr>
            <w:tcW w:w="1080" w:type="dxa"/>
            <w:shd w:val="clear" w:color="auto" w:fill="auto"/>
            <w:vAlign w:val="bottom"/>
          </w:tcPr>
          <w:p w14:paraId="4B5BF674" w14:textId="2FB9AD1A"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3</w:t>
            </w:r>
          </w:p>
        </w:tc>
        <w:tc>
          <w:tcPr>
            <w:tcW w:w="3960" w:type="dxa"/>
            <w:vAlign w:val="bottom"/>
          </w:tcPr>
          <w:p w14:paraId="220A91F7" w14:textId="01329956"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Class Instructor</w:t>
            </w:r>
          </w:p>
        </w:tc>
        <w:tc>
          <w:tcPr>
            <w:tcW w:w="1170" w:type="dxa"/>
            <w:vAlign w:val="bottom"/>
          </w:tcPr>
          <w:p w14:paraId="0A8E71B2" w14:textId="0D313862"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610C046B" w14:textId="77777777" w:rsidTr="00341FFF">
        <w:trPr>
          <w:trHeight w:val="202"/>
        </w:trPr>
        <w:tc>
          <w:tcPr>
            <w:tcW w:w="3865" w:type="dxa"/>
            <w:shd w:val="clear" w:color="auto" w:fill="auto"/>
            <w:noWrap/>
            <w:vAlign w:val="bottom"/>
          </w:tcPr>
          <w:p w14:paraId="2B9EC539" w14:textId="344CCDA9"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Community Liaison</w:t>
            </w:r>
          </w:p>
        </w:tc>
        <w:tc>
          <w:tcPr>
            <w:tcW w:w="1080" w:type="dxa"/>
            <w:shd w:val="clear" w:color="auto" w:fill="auto"/>
            <w:vAlign w:val="bottom"/>
          </w:tcPr>
          <w:p w14:paraId="0500DCD3" w14:textId="017AAB5F"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3</w:t>
            </w:r>
          </w:p>
        </w:tc>
        <w:tc>
          <w:tcPr>
            <w:tcW w:w="3960" w:type="dxa"/>
            <w:vAlign w:val="bottom"/>
          </w:tcPr>
          <w:p w14:paraId="0D243836" w14:textId="5A0D049C"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Certified Personal Trainer</w:t>
            </w:r>
          </w:p>
        </w:tc>
        <w:tc>
          <w:tcPr>
            <w:tcW w:w="1170" w:type="dxa"/>
            <w:vAlign w:val="bottom"/>
          </w:tcPr>
          <w:p w14:paraId="418D33E1" w14:textId="4076B37F"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r w:rsidR="001B042D" w:rsidRPr="000A08A2" w14:paraId="4CBF1830" w14:textId="77777777" w:rsidTr="00341FFF">
        <w:trPr>
          <w:trHeight w:val="202"/>
        </w:trPr>
        <w:tc>
          <w:tcPr>
            <w:tcW w:w="3865" w:type="dxa"/>
            <w:shd w:val="clear" w:color="auto" w:fill="auto"/>
            <w:noWrap/>
            <w:vAlign w:val="bottom"/>
          </w:tcPr>
          <w:p w14:paraId="25127A3A" w14:textId="24D0DC2A"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Recreation Specialist</w:t>
            </w:r>
          </w:p>
        </w:tc>
        <w:tc>
          <w:tcPr>
            <w:tcW w:w="1080" w:type="dxa"/>
            <w:shd w:val="clear" w:color="auto" w:fill="auto"/>
            <w:vAlign w:val="bottom"/>
          </w:tcPr>
          <w:p w14:paraId="50E7D87D" w14:textId="7B9B069B"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2</w:t>
            </w:r>
          </w:p>
        </w:tc>
        <w:tc>
          <w:tcPr>
            <w:tcW w:w="3960" w:type="dxa"/>
            <w:vAlign w:val="bottom"/>
          </w:tcPr>
          <w:p w14:paraId="69690FF2" w14:textId="05594FDD" w:rsidR="001B042D" w:rsidRPr="000A08A2" w:rsidRDefault="001B042D" w:rsidP="001B042D">
            <w:pPr>
              <w:spacing w:after="0" w:line="240" w:lineRule="auto"/>
              <w:rPr>
                <w:rFonts w:asciiTheme="minorHAnsi" w:hAnsiTheme="minorHAnsi" w:cs="Calibri"/>
              </w:rPr>
            </w:pPr>
            <w:r w:rsidRPr="000A08A2">
              <w:rPr>
                <w:rFonts w:asciiTheme="minorHAnsi" w:hAnsiTheme="minorHAnsi" w:cs="Calibri"/>
              </w:rPr>
              <w:t>Aide</w:t>
            </w:r>
          </w:p>
        </w:tc>
        <w:tc>
          <w:tcPr>
            <w:tcW w:w="1170" w:type="dxa"/>
            <w:vAlign w:val="bottom"/>
          </w:tcPr>
          <w:p w14:paraId="7E959D43" w14:textId="4E5985F6" w:rsidR="001B042D" w:rsidRPr="000A08A2" w:rsidRDefault="001B042D" w:rsidP="001B042D">
            <w:pPr>
              <w:spacing w:after="0" w:line="240" w:lineRule="auto"/>
              <w:jc w:val="center"/>
              <w:rPr>
                <w:rFonts w:asciiTheme="minorHAnsi" w:hAnsiTheme="minorHAnsi" w:cs="Calibri"/>
              </w:rPr>
            </w:pPr>
            <w:r w:rsidRPr="000A08A2">
              <w:rPr>
                <w:rFonts w:asciiTheme="minorHAnsi" w:hAnsiTheme="minorHAnsi" w:cs="Calibri"/>
              </w:rPr>
              <w:t>1</w:t>
            </w:r>
          </w:p>
        </w:tc>
      </w:tr>
    </w:tbl>
    <w:p w14:paraId="5E44BB30" w14:textId="4F259811" w:rsidR="00750FFE" w:rsidRPr="000A08A2" w:rsidRDefault="00750FFE" w:rsidP="00AA68AB">
      <w:pPr>
        <w:pStyle w:val="NoSpacing"/>
        <w:rPr>
          <w:rFonts w:asciiTheme="minorHAnsi" w:hAnsiTheme="minorHAnsi"/>
          <w:i/>
          <w:sz w:val="20"/>
          <w:szCs w:val="20"/>
        </w:rPr>
      </w:pPr>
      <w:r w:rsidRPr="000A08A2">
        <w:rPr>
          <w:rFonts w:asciiTheme="minorHAnsi" w:hAnsiTheme="minorHAnsi"/>
          <w:i/>
          <w:sz w:val="20"/>
          <w:szCs w:val="20"/>
        </w:rPr>
        <w:t>Source: Burning Glass</w:t>
      </w:r>
    </w:p>
    <w:p w14:paraId="5A1CC8ED" w14:textId="226F4D88" w:rsidR="002155A4" w:rsidRPr="000A08A2" w:rsidRDefault="002155A4" w:rsidP="00481230">
      <w:pPr>
        <w:pStyle w:val="Heading1"/>
        <w:spacing w:before="360"/>
        <w:rPr>
          <w:rFonts w:asciiTheme="minorHAnsi" w:hAnsiTheme="minorHAnsi"/>
        </w:rPr>
      </w:pPr>
      <w:r w:rsidRPr="000A08A2">
        <w:rPr>
          <w:rFonts w:asciiTheme="minorHAnsi" w:hAnsiTheme="minorHAnsi"/>
        </w:rPr>
        <w:t>Industry Concentration</w:t>
      </w:r>
    </w:p>
    <w:p w14:paraId="612AE15C" w14:textId="0C882CB8" w:rsidR="002155A4" w:rsidRPr="000A08A2" w:rsidRDefault="000E5421" w:rsidP="00502B5D">
      <w:pPr>
        <w:pStyle w:val="NoSpacing"/>
        <w:spacing w:after="60"/>
        <w:rPr>
          <w:rFonts w:asciiTheme="minorHAnsi" w:hAnsiTheme="minorHAnsi"/>
        </w:rPr>
      </w:pPr>
      <w:r w:rsidRPr="000A08A2">
        <w:rPr>
          <w:rFonts w:asciiTheme="minorHAnsi" w:hAnsiTheme="minorHAnsi"/>
          <w:b/>
        </w:rPr>
        <w:t>Table 5</w:t>
      </w:r>
      <w:r w:rsidR="004C666A" w:rsidRPr="000A08A2">
        <w:rPr>
          <w:rFonts w:asciiTheme="minorHAnsi" w:hAnsiTheme="minorHAnsi"/>
          <w:b/>
        </w:rPr>
        <w:t xml:space="preserve">. </w:t>
      </w:r>
      <w:r w:rsidR="001C1787" w:rsidRPr="000A08A2">
        <w:rPr>
          <w:rFonts w:asciiTheme="minorHAnsi" w:hAnsiTheme="minorHAnsi"/>
          <w:b/>
        </w:rPr>
        <w:t xml:space="preserve">Industries hiring </w:t>
      </w:r>
      <w:r w:rsidR="00786F8D" w:rsidRPr="000A08A2">
        <w:rPr>
          <w:rFonts w:asciiTheme="minorHAnsi" w:hAnsiTheme="minorHAnsi"/>
          <w:b/>
        </w:rPr>
        <w:t>Foods,</w:t>
      </w:r>
      <w:r w:rsidR="00231A0D">
        <w:rPr>
          <w:rFonts w:asciiTheme="minorHAnsi" w:hAnsiTheme="minorHAnsi"/>
          <w:b/>
        </w:rPr>
        <w:t xml:space="preserve"> Nutrition, and Wellness </w:t>
      </w:r>
      <w:r w:rsidR="001C1787" w:rsidRPr="000A08A2">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0A08A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0A08A2" w:rsidRDefault="00F601E4" w:rsidP="00F601E4">
            <w:pPr>
              <w:spacing w:after="0" w:line="240" w:lineRule="auto"/>
              <w:rPr>
                <w:rFonts w:asciiTheme="minorHAnsi" w:eastAsia="Times New Roman" w:hAnsiTheme="minorHAnsi"/>
                <w:bCs/>
                <w:sz w:val="21"/>
                <w:szCs w:val="21"/>
              </w:rPr>
            </w:pPr>
            <w:r w:rsidRPr="000A08A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0A08A2" w:rsidRDefault="00F601E4" w:rsidP="00F601E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0A08A2" w:rsidRDefault="00F601E4" w:rsidP="00F601E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0A08A2" w:rsidRDefault="00F601E4" w:rsidP="00F601E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0A08A2" w:rsidRDefault="00F601E4" w:rsidP="00F601E4">
            <w:pPr>
              <w:spacing w:after="0" w:line="240" w:lineRule="auto"/>
              <w:jc w:val="center"/>
              <w:rPr>
                <w:rFonts w:asciiTheme="minorHAnsi" w:eastAsia="Times New Roman" w:hAnsiTheme="minorHAnsi"/>
                <w:bCs/>
                <w:sz w:val="21"/>
                <w:szCs w:val="21"/>
              </w:rPr>
            </w:pPr>
            <w:r w:rsidRPr="000A08A2">
              <w:rPr>
                <w:rFonts w:asciiTheme="minorHAnsi" w:eastAsia="Times New Roman" w:hAnsiTheme="minorHAnsi"/>
                <w:bCs/>
                <w:sz w:val="21"/>
                <w:szCs w:val="21"/>
              </w:rPr>
              <w:t>% in Industry (2018)</w:t>
            </w:r>
          </w:p>
        </w:tc>
      </w:tr>
      <w:tr w:rsidR="00914B64" w:rsidRPr="000A08A2" w14:paraId="19F540E1" w14:textId="77777777" w:rsidTr="00341FFF">
        <w:trPr>
          <w:trHeight w:val="202"/>
        </w:trPr>
        <w:tc>
          <w:tcPr>
            <w:tcW w:w="6480" w:type="dxa"/>
            <w:tcBorders>
              <w:right w:val="single" w:sz="4" w:space="0" w:color="A9A9A9" w:themeColor="accent5"/>
            </w:tcBorders>
            <w:shd w:val="clear" w:color="auto" w:fill="auto"/>
            <w:noWrap/>
            <w:vAlign w:val="center"/>
          </w:tcPr>
          <w:p w14:paraId="7F215B49" w14:textId="55CD36FC"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954106E"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9,487</w:t>
            </w:r>
          </w:p>
        </w:tc>
        <w:tc>
          <w:tcPr>
            <w:tcW w:w="990" w:type="dxa"/>
            <w:tcBorders>
              <w:left w:val="single" w:sz="4" w:space="0" w:color="A9A9A9" w:themeColor="accent5"/>
              <w:right w:val="single" w:sz="4" w:space="0" w:color="A9A9A9" w:themeColor="accent5"/>
            </w:tcBorders>
            <w:vAlign w:val="bottom"/>
          </w:tcPr>
          <w:p w14:paraId="54A1078F" w14:textId="414AC644"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9,637</w:t>
            </w:r>
          </w:p>
        </w:tc>
        <w:tc>
          <w:tcPr>
            <w:tcW w:w="1080" w:type="dxa"/>
            <w:tcBorders>
              <w:left w:val="single" w:sz="4" w:space="0" w:color="A9A9A9" w:themeColor="accent5"/>
              <w:right w:val="single" w:sz="4" w:space="0" w:color="A9A9A9" w:themeColor="accent5"/>
            </w:tcBorders>
            <w:vAlign w:val="bottom"/>
          </w:tcPr>
          <w:p w14:paraId="40ABE3A6" w14:textId="112D2F2B"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D4923F5" w14:textId="34BDC594"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43%</w:t>
            </w:r>
          </w:p>
        </w:tc>
      </w:tr>
      <w:tr w:rsidR="00914B64" w:rsidRPr="000A08A2" w14:paraId="057A263B" w14:textId="77777777" w:rsidTr="00341FFF">
        <w:trPr>
          <w:trHeight w:val="202"/>
        </w:trPr>
        <w:tc>
          <w:tcPr>
            <w:tcW w:w="6480" w:type="dxa"/>
            <w:tcBorders>
              <w:right w:val="single" w:sz="4" w:space="0" w:color="A9A9A9" w:themeColor="accent5"/>
            </w:tcBorders>
            <w:shd w:val="clear" w:color="auto" w:fill="auto"/>
            <w:noWrap/>
            <w:vAlign w:val="center"/>
          </w:tcPr>
          <w:p w14:paraId="2F15A507" w14:textId="2705133E"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Other Personal Care Services (812199)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89256B3"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1,555</w:t>
            </w:r>
          </w:p>
        </w:tc>
        <w:tc>
          <w:tcPr>
            <w:tcW w:w="990" w:type="dxa"/>
            <w:tcBorders>
              <w:left w:val="single" w:sz="4" w:space="0" w:color="A9A9A9" w:themeColor="accent5"/>
              <w:right w:val="single" w:sz="4" w:space="0" w:color="A9A9A9" w:themeColor="accent5"/>
            </w:tcBorders>
            <w:vAlign w:val="bottom"/>
          </w:tcPr>
          <w:p w14:paraId="0D18BC68" w14:textId="0D2F398B"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1,607</w:t>
            </w:r>
          </w:p>
        </w:tc>
        <w:tc>
          <w:tcPr>
            <w:tcW w:w="1080" w:type="dxa"/>
            <w:tcBorders>
              <w:left w:val="single" w:sz="4" w:space="0" w:color="A9A9A9" w:themeColor="accent5"/>
              <w:right w:val="single" w:sz="4" w:space="0" w:color="A9A9A9" w:themeColor="accent5"/>
            </w:tcBorders>
            <w:vAlign w:val="bottom"/>
          </w:tcPr>
          <w:p w14:paraId="09009902" w14:textId="30FFD232"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76FA902E" w14:textId="7A2AA042"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7%</w:t>
            </w:r>
          </w:p>
        </w:tc>
      </w:tr>
      <w:tr w:rsidR="00914B64" w:rsidRPr="000A08A2" w14:paraId="701BE19E" w14:textId="77777777" w:rsidTr="00341FFF">
        <w:trPr>
          <w:trHeight w:val="202"/>
        </w:trPr>
        <w:tc>
          <w:tcPr>
            <w:tcW w:w="6480" w:type="dxa"/>
            <w:tcBorders>
              <w:right w:val="single" w:sz="4" w:space="0" w:color="A9A9A9" w:themeColor="accent5"/>
            </w:tcBorders>
            <w:shd w:val="clear" w:color="auto" w:fill="auto"/>
            <w:noWrap/>
            <w:vAlign w:val="center"/>
          </w:tcPr>
          <w:p w14:paraId="3A19601A" w14:textId="1AB4B765"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Nail Salons (812113)</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171561E"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1,098</w:t>
            </w:r>
          </w:p>
        </w:tc>
        <w:tc>
          <w:tcPr>
            <w:tcW w:w="990" w:type="dxa"/>
            <w:tcBorders>
              <w:left w:val="single" w:sz="4" w:space="0" w:color="A9A9A9" w:themeColor="accent5"/>
              <w:right w:val="single" w:sz="4" w:space="0" w:color="A9A9A9" w:themeColor="accent5"/>
            </w:tcBorders>
            <w:vAlign w:val="bottom"/>
          </w:tcPr>
          <w:p w14:paraId="679E1651" w14:textId="753B5050"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1,105</w:t>
            </w:r>
          </w:p>
        </w:tc>
        <w:tc>
          <w:tcPr>
            <w:tcW w:w="1080" w:type="dxa"/>
            <w:tcBorders>
              <w:left w:val="single" w:sz="4" w:space="0" w:color="A9A9A9" w:themeColor="accent5"/>
              <w:right w:val="single" w:sz="4" w:space="0" w:color="A9A9A9" w:themeColor="accent5"/>
            </w:tcBorders>
            <w:vAlign w:val="bottom"/>
          </w:tcPr>
          <w:p w14:paraId="36CB13B1" w14:textId="2EBC770E"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27BF4737" w14:textId="439B8E95"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5%</w:t>
            </w:r>
          </w:p>
        </w:tc>
      </w:tr>
      <w:tr w:rsidR="00914B64" w:rsidRPr="000A08A2" w14:paraId="5532CB39" w14:textId="77777777" w:rsidTr="00341FFF">
        <w:trPr>
          <w:trHeight w:val="202"/>
        </w:trPr>
        <w:tc>
          <w:tcPr>
            <w:tcW w:w="6480" w:type="dxa"/>
            <w:tcBorders>
              <w:right w:val="single" w:sz="4" w:space="0" w:color="A9A9A9" w:themeColor="accent5"/>
            </w:tcBorders>
            <w:shd w:val="clear" w:color="auto" w:fill="auto"/>
            <w:noWrap/>
            <w:vAlign w:val="center"/>
          </w:tcPr>
          <w:p w14:paraId="78AB6607" w14:textId="1101375A"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0823A6F"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1,097</w:t>
            </w:r>
          </w:p>
        </w:tc>
        <w:tc>
          <w:tcPr>
            <w:tcW w:w="990" w:type="dxa"/>
            <w:tcBorders>
              <w:left w:val="single" w:sz="4" w:space="0" w:color="A9A9A9" w:themeColor="accent5"/>
              <w:right w:val="single" w:sz="4" w:space="0" w:color="A9A9A9" w:themeColor="accent5"/>
            </w:tcBorders>
            <w:vAlign w:val="bottom"/>
          </w:tcPr>
          <w:p w14:paraId="66437646" w14:textId="417FE9C4"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1,098</w:t>
            </w:r>
          </w:p>
        </w:tc>
        <w:tc>
          <w:tcPr>
            <w:tcW w:w="1080" w:type="dxa"/>
            <w:tcBorders>
              <w:left w:val="single" w:sz="4" w:space="0" w:color="A9A9A9" w:themeColor="accent5"/>
              <w:right w:val="single" w:sz="4" w:space="0" w:color="A9A9A9" w:themeColor="accent5"/>
            </w:tcBorders>
            <w:vAlign w:val="bottom"/>
          </w:tcPr>
          <w:p w14:paraId="451D37E4" w14:textId="6EA1FC72"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CF60537" w14:textId="61DB99A1"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5%</w:t>
            </w:r>
          </w:p>
        </w:tc>
      </w:tr>
      <w:tr w:rsidR="00914B64" w:rsidRPr="000A08A2" w14:paraId="2D553181" w14:textId="77777777" w:rsidTr="00341FFF">
        <w:trPr>
          <w:trHeight w:val="202"/>
        </w:trPr>
        <w:tc>
          <w:tcPr>
            <w:tcW w:w="6480" w:type="dxa"/>
            <w:tcBorders>
              <w:right w:val="single" w:sz="4" w:space="0" w:color="A9A9A9" w:themeColor="accent5"/>
            </w:tcBorders>
            <w:shd w:val="clear" w:color="auto" w:fill="auto"/>
            <w:noWrap/>
            <w:vAlign w:val="center"/>
          </w:tcPr>
          <w:p w14:paraId="18AB250C" w14:textId="14D2CF59"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Beauty Salons (812112)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198DCFB"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974</w:t>
            </w:r>
          </w:p>
        </w:tc>
        <w:tc>
          <w:tcPr>
            <w:tcW w:w="990" w:type="dxa"/>
            <w:tcBorders>
              <w:left w:val="single" w:sz="4" w:space="0" w:color="A9A9A9" w:themeColor="accent5"/>
              <w:right w:val="single" w:sz="4" w:space="0" w:color="A9A9A9" w:themeColor="accent5"/>
            </w:tcBorders>
            <w:vAlign w:val="bottom"/>
          </w:tcPr>
          <w:p w14:paraId="6C66179B" w14:textId="76B4CEEC"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986</w:t>
            </w:r>
          </w:p>
        </w:tc>
        <w:tc>
          <w:tcPr>
            <w:tcW w:w="1080" w:type="dxa"/>
            <w:tcBorders>
              <w:left w:val="single" w:sz="4" w:space="0" w:color="A9A9A9" w:themeColor="accent5"/>
              <w:right w:val="single" w:sz="4" w:space="0" w:color="A9A9A9" w:themeColor="accent5"/>
            </w:tcBorders>
            <w:vAlign w:val="bottom"/>
          </w:tcPr>
          <w:p w14:paraId="23A49178" w14:textId="097A2883"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B6D5B51" w14:textId="3873A2A7"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4%</w:t>
            </w:r>
          </w:p>
        </w:tc>
      </w:tr>
      <w:tr w:rsidR="00914B64" w:rsidRPr="000A08A2" w14:paraId="35B587A7" w14:textId="77777777" w:rsidTr="00341FFF">
        <w:trPr>
          <w:trHeight w:val="202"/>
        </w:trPr>
        <w:tc>
          <w:tcPr>
            <w:tcW w:w="6480" w:type="dxa"/>
            <w:tcBorders>
              <w:right w:val="single" w:sz="4" w:space="0" w:color="A9A9A9" w:themeColor="accent5"/>
            </w:tcBorders>
            <w:shd w:val="clear" w:color="auto" w:fill="auto"/>
            <w:noWrap/>
            <w:vAlign w:val="center"/>
          </w:tcPr>
          <w:p w14:paraId="3858FE1A" w14:textId="27027957"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2DCE8DD"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763</w:t>
            </w:r>
          </w:p>
        </w:tc>
        <w:tc>
          <w:tcPr>
            <w:tcW w:w="990" w:type="dxa"/>
            <w:tcBorders>
              <w:left w:val="single" w:sz="4" w:space="0" w:color="A9A9A9" w:themeColor="accent5"/>
              <w:right w:val="single" w:sz="4" w:space="0" w:color="A9A9A9" w:themeColor="accent5"/>
            </w:tcBorders>
            <w:vAlign w:val="bottom"/>
          </w:tcPr>
          <w:p w14:paraId="5D9F4DB4" w14:textId="34C05456"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766</w:t>
            </w:r>
          </w:p>
        </w:tc>
        <w:tc>
          <w:tcPr>
            <w:tcW w:w="1080" w:type="dxa"/>
            <w:tcBorders>
              <w:left w:val="single" w:sz="4" w:space="0" w:color="A9A9A9" w:themeColor="accent5"/>
              <w:right w:val="single" w:sz="4" w:space="0" w:color="A9A9A9" w:themeColor="accent5"/>
            </w:tcBorders>
            <w:vAlign w:val="bottom"/>
          </w:tcPr>
          <w:p w14:paraId="4374CC9B" w14:textId="59D11C0F"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2DA2475" w14:textId="7AA31CD7"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w:t>
            </w:r>
          </w:p>
        </w:tc>
      </w:tr>
      <w:tr w:rsidR="00914B64" w:rsidRPr="000A08A2" w14:paraId="05376A3A" w14:textId="77777777" w:rsidTr="00341FFF">
        <w:trPr>
          <w:trHeight w:val="202"/>
        </w:trPr>
        <w:tc>
          <w:tcPr>
            <w:tcW w:w="6480" w:type="dxa"/>
            <w:tcBorders>
              <w:right w:val="single" w:sz="4" w:space="0" w:color="A9A9A9" w:themeColor="accent5"/>
            </w:tcBorders>
            <w:shd w:val="clear" w:color="auto" w:fill="auto"/>
            <w:noWrap/>
            <w:vAlign w:val="center"/>
          </w:tcPr>
          <w:p w14:paraId="1021E1EB" w14:textId="4B61F322"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A54E1A1"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632</w:t>
            </w:r>
          </w:p>
        </w:tc>
        <w:tc>
          <w:tcPr>
            <w:tcW w:w="990" w:type="dxa"/>
            <w:tcBorders>
              <w:left w:val="single" w:sz="4" w:space="0" w:color="A9A9A9" w:themeColor="accent5"/>
              <w:right w:val="single" w:sz="4" w:space="0" w:color="A9A9A9" w:themeColor="accent5"/>
            </w:tcBorders>
            <w:vAlign w:val="bottom"/>
          </w:tcPr>
          <w:p w14:paraId="281E7DF1" w14:textId="00567EC7"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638</w:t>
            </w:r>
          </w:p>
        </w:tc>
        <w:tc>
          <w:tcPr>
            <w:tcW w:w="1080" w:type="dxa"/>
            <w:tcBorders>
              <w:left w:val="single" w:sz="4" w:space="0" w:color="A9A9A9" w:themeColor="accent5"/>
              <w:right w:val="single" w:sz="4" w:space="0" w:color="A9A9A9" w:themeColor="accent5"/>
            </w:tcBorders>
            <w:vAlign w:val="bottom"/>
          </w:tcPr>
          <w:p w14:paraId="34D24B43" w14:textId="6B382B81"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29E1279" w14:textId="7B16CE92"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w:t>
            </w:r>
          </w:p>
        </w:tc>
      </w:tr>
      <w:tr w:rsidR="00914B64" w:rsidRPr="000A08A2" w14:paraId="10F3ED5B" w14:textId="77777777" w:rsidTr="00341FFF">
        <w:trPr>
          <w:trHeight w:val="202"/>
        </w:trPr>
        <w:tc>
          <w:tcPr>
            <w:tcW w:w="6480" w:type="dxa"/>
            <w:tcBorders>
              <w:right w:val="single" w:sz="4" w:space="0" w:color="A9A9A9" w:themeColor="accent5"/>
            </w:tcBorders>
            <w:shd w:val="clear" w:color="auto" w:fill="auto"/>
            <w:noWrap/>
            <w:vAlign w:val="center"/>
          </w:tcPr>
          <w:p w14:paraId="39F2E460" w14:textId="4F178EDC"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All Other Amusement and Recreation Industries (713990)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AE0EAB5"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595</w:t>
            </w:r>
          </w:p>
        </w:tc>
        <w:tc>
          <w:tcPr>
            <w:tcW w:w="990" w:type="dxa"/>
            <w:tcBorders>
              <w:left w:val="single" w:sz="4" w:space="0" w:color="A9A9A9" w:themeColor="accent5"/>
              <w:right w:val="single" w:sz="4" w:space="0" w:color="A9A9A9" w:themeColor="accent5"/>
            </w:tcBorders>
            <w:vAlign w:val="bottom"/>
          </w:tcPr>
          <w:p w14:paraId="6DAD0A40" w14:textId="41B44D86"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613</w:t>
            </w:r>
          </w:p>
        </w:tc>
        <w:tc>
          <w:tcPr>
            <w:tcW w:w="1080" w:type="dxa"/>
            <w:tcBorders>
              <w:left w:val="single" w:sz="4" w:space="0" w:color="A9A9A9" w:themeColor="accent5"/>
              <w:right w:val="single" w:sz="4" w:space="0" w:color="A9A9A9" w:themeColor="accent5"/>
            </w:tcBorders>
            <w:vAlign w:val="bottom"/>
          </w:tcPr>
          <w:p w14:paraId="226F21B4" w14:textId="0141BA91"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C6CB1F6" w14:textId="5DD272F3"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w:t>
            </w:r>
          </w:p>
        </w:tc>
      </w:tr>
      <w:tr w:rsidR="00914B64" w:rsidRPr="000A08A2" w14:paraId="5EE2924F" w14:textId="77777777" w:rsidTr="00341FFF">
        <w:trPr>
          <w:trHeight w:val="202"/>
        </w:trPr>
        <w:tc>
          <w:tcPr>
            <w:tcW w:w="6480" w:type="dxa"/>
            <w:tcBorders>
              <w:right w:val="single" w:sz="4" w:space="0" w:color="A9A9A9" w:themeColor="accent5"/>
            </w:tcBorders>
            <w:shd w:val="clear" w:color="auto" w:fill="auto"/>
            <w:noWrap/>
            <w:vAlign w:val="center"/>
          </w:tcPr>
          <w:p w14:paraId="78E57E5E" w14:textId="6406F476"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Offices of All Other Miscellaneous Health Practitioners (621399)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A83AE51"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378</w:t>
            </w:r>
          </w:p>
        </w:tc>
        <w:tc>
          <w:tcPr>
            <w:tcW w:w="990" w:type="dxa"/>
            <w:tcBorders>
              <w:left w:val="single" w:sz="4" w:space="0" w:color="A9A9A9" w:themeColor="accent5"/>
              <w:right w:val="single" w:sz="4" w:space="0" w:color="A9A9A9" w:themeColor="accent5"/>
            </w:tcBorders>
            <w:vAlign w:val="bottom"/>
          </w:tcPr>
          <w:p w14:paraId="53FE2ACA" w14:textId="211A25D4"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397</w:t>
            </w:r>
          </w:p>
        </w:tc>
        <w:tc>
          <w:tcPr>
            <w:tcW w:w="1080" w:type="dxa"/>
            <w:tcBorders>
              <w:left w:val="single" w:sz="4" w:space="0" w:color="A9A9A9" w:themeColor="accent5"/>
              <w:right w:val="single" w:sz="4" w:space="0" w:color="A9A9A9" w:themeColor="accent5"/>
            </w:tcBorders>
            <w:vAlign w:val="bottom"/>
          </w:tcPr>
          <w:p w14:paraId="58BC796C" w14:textId="7D816F51"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518B0F9B" w14:textId="180EF28C"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w:t>
            </w:r>
          </w:p>
        </w:tc>
      </w:tr>
      <w:tr w:rsidR="00914B64" w:rsidRPr="000A08A2" w14:paraId="1F92F1F9" w14:textId="77777777" w:rsidTr="00341FFF">
        <w:trPr>
          <w:trHeight w:val="202"/>
        </w:trPr>
        <w:tc>
          <w:tcPr>
            <w:tcW w:w="6480" w:type="dxa"/>
            <w:tcBorders>
              <w:right w:val="single" w:sz="4" w:space="0" w:color="A9A9A9" w:themeColor="accent5"/>
            </w:tcBorders>
            <w:shd w:val="clear" w:color="auto" w:fill="auto"/>
            <w:noWrap/>
            <w:vAlign w:val="center"/>
          </w:tcPr>
          <w:p w14:paraId="3513DB35" w14:textId="71BDBF55"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Offices of Chiropractors (621310)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8C94AB9"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358</w:t>
            </w:r>
          </w:p>
        </w:tc>
        <w:tc>
          <w:tcPr>
            <w:tcW w:w="990" w:type="dxa"/>
            <w:tcBorders>
              <w:left w:val="single" w:sz="4" w:space="0" w:color="A9A9A9" w:themeColor="accent5"/>
              <w:right w:val="single" w:sz="4" w:space="0" w:color="A9A9A9" w:themeColor="accent5"/>
            </w:tcBorders>
            <w:vAlign w:val="bottom"/>
          </w:tcPr>
          <w:p w14:paraId="41EC3D8E" w14:textId="52996994"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362</w:t>
            </w:r>
          </w:p>
        </w:tc>
        <w:tc>
          <w:tcPr>
            <w:tcW w:w="1080" w:type="dxa"/>
            <w:tcBorders>
              <w:left w:val="single" w:sz="4" w:space="0" w:color="A9A9A9" w:themeColor="accent5"/>
              <w:right w:val="single" w:sz="4" w:space="0" w:color="A9A9A9" w:themeColor="accent5"/>
            </w:tcBorders>
            <w:vAlign w:val="bottom"/>
          </w:tcPr>
          <w:p w14:paraId="1F0248B4" w14:textId="1FC5D220"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5ABEC3F" w14:textId="3A6D24E5"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w:t>
            </w:r>
          </w:p>
        </w:tc>
      </w:tr>
      <w:tr w:rsidR="00914B64" w:rsidRPr="000A08A2" w14:paraId="0EACD706" w14:textId="77777777" w:rsidTr="00341FFF">
        <w:trPr>
          <w:trHeight w:val="202"/>
        </w:trPr>
        <w:tc>
          <w:tcPr>
            <w:tcW w:w="6480" w:type="dxa"/>
            <w:tcBorders>
              <w:right w:val="single" w:sz="4" w:space="0" w:color="A9A9A9" w:themeColor="accent5"/>
            </w:tcBorders>
            <w:shd w:val="clear" w:color="auto" w:fill="auto"/>
            <w:noWrap/>
            <w:vAlign w:val="center"/>
          </w:tcPr>
          <w:p w14:paraId="7ACA77EB" w14:textId="4B8756B1"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385CF8F"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352</w:t>
            </w:r>
          </w:p>
        </w:tc>
        <w:tc>
          <w:tcPr>
            <w:tcW w:w="990" w:type="dxa"/>
            <w:tcBorders>
              <w:left w:val="single" w:sz="4" w:space="0" w:color="A9A9A9" w:themeColor="accent5"/>
              <w:right w:val="single" w:sz="4" w:space="0" w:color="A9A9A9" w:themeColor="accent5"/>
            </w:tcBorders>
            <w:vAlign w:val="bottom"/>
          </w:tcPr>
          <w:p w14:paraId="4CA0E5CF" w14:textId="3C3966FC"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359</w:t>
            </w:r>
          </w:p>
        </w:tc>
        <w:tc>
          <w:tcPr>
            <w:tcW w:w="1080" w:type="dxa"/>
            <w:tcBorders>
              <w:left w:val="single" w:sz="4" w:space="0" w:color="A9A9A9" w:themeColor="accent5"/>
              <w:right w:val="single" w:sz="4" w:space="0" w:color="A9A9A9" w:themeColor="accent5"/>
            </w:tcBorders>
            <w:vAlign w:val="bottom"/>
          </w:tcPr>
          <w:p w14:paraId="539D0E77" w14:textId="44B874CA"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4B40C405" w14:textId="0FC233FC"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w:t>
            </w:r>
          </w:p>
        </w:tc>
      </w:tr>
      <w:tr w:rsidR="00914B64" w:rsidRPr="000A08A2" w14:paraId="6C9E1566" w14:textId="77777777" w:rsidTr="00341FFF">
        <w:trPr>
          <w:trHeight w:val="202"/>
        </w:trPr>
        <w:tc>
          <w:tcPr>
            <w:tcW w:w="6480" w:type="dxa"/>
            <w:tcBorders>
              <w:right w:val="single" w:sz="4" w:space="0" w:color="A9A9A9" w:themeColor="accent5"/>
            </w:tcBorders>
            <w:shd w:val="clear" w:color="auto" w:fill="auto"/>
            <w:noWrap/>
            <w:vAlign w:val="center"/>
          </w:tcPr>
          <w:p w14:paraId="5540996C" w14:textId="44C98DE3"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4320892"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338</w:t>
            </w:r>
          </w:p>
        </w:tc>
        <w:tc>
          <w:tcPr>
            <w:tcW w:w="990" w:type="dxa"/>
            <w:tcBorders>
              <w:left w:val="single" w:sz="4" w:space="0" w:color="A9A9A9" w:themeColor="accent5"/>
              <w:right w:val="single" w:sz="4" w:space="0" w:color="A9A9A9" w:themeColor="accent5"/>
            </w:tcBorders>
            <w:vAlign w:val="bottom"/>
          </w:tcPr>
          <w:p w14:paraId="0B4314B7" w14:textId="476F372A"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349</w:t>
            </w:r>
          </w:p>
        </w:tc>
        <w:tc>
          <w:tcPr>
            <w:tcW w:w="1080" w:type="dxa"/>
            <w:tcBorders>
              <w:left w:val="single" w:sz="4" w:space="0" w:color="A9A9A9" w:themeColor="accent5"/>
              <w:right w:val="single" w:sz="4" w:space="0" w:color="A9A9A9" w:themeColor="accent5"/>
            </w:tcBorders>
            <w:vAlign w:val="bottom"/>
          </w:tcPr>
          <w:p w14:paraId="277E744B" w14:textId="02D217DF"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3940237C" w14:textId="4DAB28F0"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w:t>
            </w:r>
          </w:p>
        </w:tc>
      </w:tr>
      <w:tr w:rsidR="00914B64" w:rsidRPr="000A08A2" w14:paraId="2B7EBC0B" w14:textId="77777777" w:rsidTr="00341FFF">
        <w:trPr>
          <w:trHeight w:val="202"/>
        </w:trPr>
        <w:tc>
          <w:tcPr>
            <w:tcW w:w="6480" w:type="dxa"/>
            <w:tcBorders>
              <w:right w:val="single" w:sz="4" w:space="0" w:color="A9A9A9" w:themeColor="accent5"/>
            </w:tcBorders>
            <w:shd w:val="clear" w:color="auto" w:fill="auto"/>
            <w:noWrap/>
            <w:vAlign w:val="center"/>
          </w:tcPr>
          <w:p w14:paraId="0E82CD87" w14:textId="6C582097"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Fine Arts Schools (611610)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EF48E03"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264</w:t>
            </w:r>
          </w:p>
        </w:tc>
        <w:tc>
          <w:tcPr>
            <w:tcW w:w="990" w:type="dxa"/>
            <w:tcBorders>
              <w:left w:val="single" w:sz="4" w:space="0" w:color="A9A9A9" w:themeColor="accent5"/>
              <w:right w:val="single" w:sz="4" w:space="0" w:color="A9A9A9" w:themeColor="accent5"/>
            </w:tcBorders>
            <w:vAlign w:val="bottom"/>
          </w:tcPr>
          <w:p w14:paraId="459EE6A6" w14:textId="52D390E7"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270</w:t>
            </w:r>
          </w:p>
        </w:tc>
        <w:tc>
          <w:tcPr>
            <w:tcW w:w="1080" w:type="dxa"/>
            <w:tcBorders>
              <w:left w:val="single" w:sz="4" w:space="0" w:color="A9A9A9" w:themeColor="accent5"/>
              <w:right w:val="single" w:sz="4" w:space="0" w:color="A9A9A9" w:themeColor="accent5"/>
            </w:tcBorders>
            <w:vAlign w:val="bottom"/>
          </w:tcPr>
          <w:p w14:paraId="7C034093" w14:textId="31C8C047"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23D1322D" w14:textId="7980B9B4"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w:t>
            </w:r>
          </w:p>
        </w:tc>
      </w:tr>
      <w:tr w:rsidR="00914B64" w:rsidRPr="000A08A2" w14:paraId="268FA86E" w14:textId="77777777" w:rsidTr="00341FFF">
        <w:trPr>
          <w:trHeight w:val="202"/>
        </w:trPr>
        <w:tc>
          <w:tcPr>
            <w:tcW w:w="6480" w:type="dxa"/>
            <w:tcBorders>
              <w:right w:val="single" w:sz="4" w:space="0" w:color="A9A9A9" w:themeColor="accent5"/>
            </w:tcBorders>
            <w:shd w:val="clear" w:color="auto" w:fill="auto"/>
            <w:noWrap/>
            <w:vAlign w:val="center"/>
          </w:tcPr>
          <w:p w14:paraId="1F485224" w14:textId="5DB849CA"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FF4D691"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241</w:t>
            </w:r>
          </w:p>
        </w:tc>
        <w:tc>
          <w:tcPr>
            <w:tcW w:w="990" w:type="dxa"/>
            <w:tcBorders>
              <w:left w:val="single" w:sz="4" w:space="0" w:color="A9A9A9" w:themeColor="accent5"/>
              <w:right w:val="single" w:sz="4" w:space="0" w:color="A9A9A9" w:themeColor="accent5"/>
            </w:tcBorders>
            <w:vAlign w:val="bottom"/>
          </w:tcPr>
          <w:p w14:paraId="44D61965" w14:textId="01771A6F"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242</w:t>
            </w:r>
          </w:p>
        </w:tc>
        <w:tc>
          <w:tcPr>
            <w:tcW w:w="1080" w:type="dxa"/>
            <w:tcBorders>
              <w:left w:val="single" w:sz="4" w:space="0" w:color="A9A9A9" w:themeColor="accent5"/>
              <w:right w:val="single" w:sz="4" w:space="0" w:color="A9A9A9" w:themeColor="accent5"/>
            </w:tcBorders>
            <w:vAlign w:val="bottom"/>
          </w:tcPr>
          <w:p w14:paraId="6498FE7F" w14:textId="478BF326"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5C6840ED" w14:textId="7F0067C6"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w:t>
            </w:r>
          </w:p>
        </w:tc>
      </w:tr>
      <w:tr w:rsidR="00914B64" w:rsidRPr="000A08A2" w14:paraId="301972E8" w14:textId="77777777" w:rsidTr="00341FFF">
        <w:trPr>
          <w:trHeight w:val="202"/>
        </w:trPr>
        <w:tc>
          <w:tcPr>
            <w:tcW w:w="6480" w:type="dxa"/>
            <w:tcBorders>
              <w:right w:val="single" w:sz="4" w:space="0" w:color="A9A9A9" w:themeColor="accent5"/>
            </w:tcBorders>
            <w:shd w:val="clear" w:color="auto" w:fill="auto"/>
            <w:noWrap/>
            <w:vAlign w:val="center"/>
          </w:tcPr>
          <w:p w14:paraId="1E30771E" w14:textId="288DC685" w:rsidR="00914B64" w:rsidRPr="000A08A2" w:rsidRDefault="00914B64" w:rsidP="00914B64">
            <w:pPr>
              <w:spacing w:after="0" w:line="240" w:lineRule="auto"/>
              <w:rPr>
                <w:rFonts w:asciiTheme="minorHAnsi" w:hAnsiTheme="minorHAnsi"/>
                <w:sz w:val="21"/>
                <w:szCs w:val="21"/>
              </w:rPr>
            </w:pPr>
            <w:r w:rsidRPr="000A08A2">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F131AC0"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226</w:t>
            </w:r>
          </w:p>
        </w:tc>
        <w:tc>
          <w:tcPr>
            <w:tcW w:w="990" w:type="dxa"/>
            <w:tcBorders>
              <w:left w:val="single" w:sz="4" w:space="0" w:color="A9A9A9" w:themeColor="accent5"/>
              <w:right w:val="single" w:sz="4" w:space="0" w:color="A9A9A9" w:themeColor="accent5"/>
            </w:tcBorders>
            <w:vAlign w:val="bottom"/>
          </w:tcPr>
          <w:p w14:paraId="42868F5C" w14:textId="79A6A6B6"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228</w:t>
            </w:r>
          </w:p>
        </w:tc>
        <w:tc>
          <w:tcPr>
            <w:tcW w:w="1080" w:type="dxa"/>
            <w:tcBorders>
              <w:left w:val="single" w:sz="4" w:space="0" w:color="A9A9A9" w:themeColor="accent5"/>
              <w:right w:val="single" w:sz="4" w:space="0" w:color="A9A9A9" w:themeColor="accent5"/>
            </w:tcBorders>
            <w:vAlign w:val="bottom"/>
          </w:tcPr>
          <w:p w14:paraId="3F3682C8" w14:textId="56DE7E0E"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2943FBA3" w14:textId="2440AB3E" w:rsidR="00914B64" w:rsidRPr="000A08A2" w:rsidRDefault="00914B64" w:rsidP="00914B64">
            <w:pPr>
              <w:spacing w:after="0" w:line="240" w:lineRule="auto"/>
              <w:jc w:val="center"/>
              <w:rPr>
                <w:rFonts w:asciiTheme="minorHAnsi" w:hAnsiTheme="minorHAnsi"/>
                <w:sz w:val="21"/>
                <w:szCs w:val="21"/>
              </w:rPr>
            </w:pPr>
            <w:r w:rsidRPr="000A08A2">
              <w:rPr>
                <w:rFonts w:asciiTheme="minorHAnsi" w:hAnsiTheme="minorHAnsi" w:cs="Calibri"/>
              </w:rPr>
              <w:t>1%</w:t>
            </w:r>
          </w:p>
        </w:tc>
      </w:tr>
    </w:tbl>
    <w:p w14:paraId="325105F8" w14:textId="4720B724" w:rsidR="00493C12" w:rsidRPr="000A08A2" w:rsidRDefault="00FD2C28" w:rsidP="00481230">
      <w:pPr>
        <w:spacing w:after="360"/>
        <w:ind w:left="144"/>
        <w:rPr>
          <w:rFonts w:asciiTheme="minorHAnsi" w:hAnsiTheme="minorHAnsi"/>
          <w:i/>
          <w:sz w:val="20"/>
          <w:szCs w:val="20"/>
        </w:rPr>
      </w:pPr>
      <w:r w:rsidRPr="000A08A2">
        <w:rPr>
          <w:rFonts w:asciiTheme="minorHAnsi" w:hAnsiTheme="minorHAnsi"/>
          <w:i/>
          <w:sz w:val="20"/>
          <w:szCs w:val="20"/>
        </w:rPr>
        <w:t xml:space="preserve">Source: EMSI </w:t>
      </w:r>
      <w:r w:rsidR="00824C83" w:rsidRPr="000A08A2">
        <w:rPr>
          <w:rFonts w:asciiTheme="minorHAnsi" w:hAnsiTheme="minorHAnsi"/>
          <w:i/>
          <w:sz w:val="20"/>
          <w:szCs w:val="20"/>
        </w:rPr>
        <w:t>2</w:t>
      </w:r>
      <w:r w:rsidR="00F601E4" w:rsidRPr="000A08A2">
        <w:rPr>
          <w:rFonts w:asciiTheme="minorHAnsi" w:hAnsiTheme="minorHAnsi"/>
          <w:i/>
          <w:sz w:val="20"/>
          <w:szCs w:val="20"/>
        </w:rPr>
        <w:t>019.2</w:t>
      </w:r>
    </w:p>
    <w:p w14:paraId="320DC0B1" w14:textId="77777777" w:rsidR="000A08A2" w:rsidRDefault="000A08A2">
      <w:pPr>
        <w:rPr>
          <w:rFonts w:asciiTheme="minorHAnsi" w:hAnsiTheme="minorHAnsi"/>
          <w:b/>
        </w:rPr>
      </w:pPr>
      <w:r>
        <w:rPr>
          <w:rFonts w:asciiTheme="minorHAnsi" w:hAnsiTheme="minorHAnsi"/>
          <w:b/>
        </w:rPr>
        <w:br w:type="page"/>
      </w:r>
    </w:p>
    <w:p w14:paraId="002D90EC" w14:textId="761C5579" w:rsidR="00E93F10" w:rsidRPr="000A08A2" w:rsidRDefault="000E5421" w:rsidP="00BF1DA0">
      <w:pPr>
        <w:pStyle w:val="NoSpacing"/>
        <w:spacing w:after="80"/>
        <w:rPr>
          <w:rFonts w:asciiTheme="minorHAnsi" w:hAnsiTheme="minorHAnsi"/>
        </w:rPr>
      </w:pPr>
      <w:r w:rsidRPr="000A08A2">
        <w:rPr>
          <w:rFonts w:asciiTheme="minorHAnsi" w:hAnsiTheme="minorHAnsi"/>
          <w:b/>
        </w:rPr>
        <w:t>Table 6</w:t>
      </w:r>
      <w:r w:rsidR="001342CC" w:rsidRPr="000A08A2">
        <w:rPr>
          <w:rFonts w:asciiTheme="minorHAnsi" w:hAnsiTheme="minorHAnsi"/>
          <w:b/>
        </w:rPr>
        <w:t xml:space="preserve">. </w:t>
      </w:r>
      <w:r w:rsidR="001C1787" w:rsidRPr="000A08A2">
        <w:rPr>
          <w:rFonts w:asciiTheme="minorHAnsi" w:hAnsiTheme="minorHAnsi"/>
          <w:b/>
        </w:rPr>
        <w:t xml:space="preserve">Top Employers </w:t>
      </w:r>
      <w:r w:rsidR="00231A0D">
        <w:rPr>
          <w:rFonts w:asciiTheme="minorHAnsi" w:hAnsiTheme="minorHAnsi"/>
          <w:b/>
        </w:rPr>
        <w:t xml:space="preserve">Posting </w:t>
      </w:r>
      <w:r w:rsidR="00786F8D" w:rsidRPr="000A08A2">
        <w:rPr>
          <w:rFonts w:asciiTheme="minorHAnsi" w:hAnsiTheme="minorHAnsi"/>
          <w:b/>
        </w:rPr>
        <w:t>Foods,</w:t>
      </w:r>
      <w:r w:rsidR="00231A0D">
        <w:rPr>
          <w:rFonts w:asciiTheme="minorHAnsi" w:hAnsiTheme="minorHAnsi"/>
          <w:b/>
        </w:rPr>
        <w:t xml:space="preserve"> Nutrition, and Wellness </w:t>
      </w:r>
      <w:r w:rsidR="001C1787" w:rsidRPr="000A08A2">
        <w:rPr>
          <w:rFonts w:asciiTheme="minorHAnsi" w:hAnsiTheme="minorHAnsi"/>
          <w:b/>
        </w:rPr>
        <w:t xml:space="preserve">Occupations in Bay </w:t>
      </w:r>
      <w:r w:rsidR="00231A0D">
        <w:rPr>
          <w:rFonts w:asciiTheme="minorHAnsi" w:hAnsiTheme="minorHAnsi"/>
          <w:b/>
        </w:rPr>
        <w:t xml:space="preserve">Region </w:t>
      </w:r>
      <w:r w:rsidR="001C1787" w:rsidRPr="000A08A2">
        <w:rPr>
          <w:rFonts w:asciiTheme="minorHAnsi" w:hAnsiTheme="minorHAnsi"/>
          <w:b/>
        </w:rPr>
        <w:t xml:space="preserve">and </w:t>
      </w:r>
      <w:r w:rsidR="00786F8D" w:rsidRPr="000A08A2">
        <w:rPr>
          <w:rFonts w:asciiTheme="minorHAnsi" w:hAnsiTheme="minorHAnsi"/>
          <w:b/>
        </w:rPr>
        <w:t>SC-Monterey</w:t>
      </w:r>
      <w:r w:rsidR="000612F1" w:rsidRPr="000A08A2">
        <w:rPr>
          <w:rFonts w:asciiTheme="minorHAnsi" w:hAnsiTheme="minorHAnsi"/>
          <w:b/>
        </w:rPr>
        <w:t xml:space="preserve"> Sub-Region</w:t>
      </w:r>
      <w:r w:rsidR="000612F1" w:rsidRPr="000A08A2">
        <w:rPr>
          <w:rFonts w:asciiTheme="minorHAnsi" w:hAnsiTheme="minorHAnsi"/>
          <w:b/>
          <w:sz w:val="18"/>
        </w:rPr>
        <w:t xml:space="preserve"> </w:t>
      </w:r>
      <w:r w:rsidR="001C1787" w:rsidRPr="000A08A2">
        <w:rPr>
          <w:rFonts w:asciiTheme="minorHAnsi" w:hAnsiTheme="minorHAnsi"/>
          <w:b/>
          <w:sz w:val="18"/>
        </w:rPr>
        <w:t>(</w:t>
      </w:r>
      <w:r w:rsidR="00786F8D" w:rsidRPr="000A08A2">
        <w:rPr>
          <w:rFonts w:asciiTheme="minorHAnsi" w:hAnsiTheme="minorHAnsi"/>
          <w:b/>
        </w:rPr>
        <w:t>October 2018 - September 2019</w:t>
      </w:r>
      <w:r w:rsidR="001C1787" w:rsidRPr="000A08A2">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A08A2"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A08A2" w:rsidRDefault="00FB5153" w:rsidP="00FB5153">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A08A2" w:rsidRDefault="00FB5153" w:rsidP="00FB5153">
            <w:pPr>
              <w:spacing w:after="0" w:line="240" w:lineRule="auto"/>
              <w:jc w:val="center"/>
              <w:rPr>
                <w:rFonts w:asciiTheme="minorHAnsi" w:eastAsia="Times New Roman" w:hAnsiTheme="minorHAnsi"/>
                <w:sz w:val="21"/>
                <w:szCs w:val="21"/>
              </w:rPr>
            </w:pPr>
            <w:r w:rsidRPr="000A08A2">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A08A2" w:rsidRDefault="00FB5153" w:rsidP="00FB5153">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A08A2" w:rsidRDefault="00FB5153" w:rsidP="00FB5153">
            <w:pPr>
              <w:spacing w:after="0" w:line="240" w:lineRule="auto"/>
              <w:jc w:val="center"/>
              <w:rPr>
                <w:rFonts w:asciiTheme="minorHAnsi" w:eastAsia="Times New Roman" w:hAnsiTheme="minorHAnsi"/>
                <w:sz w:val="21"/>
                <w:szCs w:val="21"/>
              </w:rPr>
            </w:pPr>
            <w:r w:rsidRPr="000A08A2">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A08A2" w:rsidRDefault="00FB5153" w:rsidP="00FB5153">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25339C8" w:rsidR="00FB5153" w:rsidRPr="000A08A2" w:rsidRDefault="00786F8D" w:rsidP="00FB5153">
            <w:pPr>
              <w:spacing w:after="0" w:line="240" w:lineRule="auto"/>
              <w:jc w:val="center"/>
              <w:rPr>
                <w:rFonts w:asciiTheme="minorHAnsi" w:eastAsia="Times New Roman" w:hAnsiTheme="minorHAnsi"/>
                <w:sz w:val="21"/>
                <w:szCs w:val="21"/>
              </w:rPr>
            </w:pPr>
            <w:r w:rsidRPr="000A08A2">
              <w:rPr>
                <w:rFonts w:asciiTheme="minorHAnsi" w:hAnsiTheme="minorHAnsi"/>
              </w:rPr>
              <w:t>SC-Monterey</w:t>
            </w:r>
          </w:p>
        </w:tc>
      </w:tr>
      <w:tr w:rsidR="001B042D" w:rsidRPr="000A08A2" w14:paraId="699A0A6B"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47FF5EC"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90D776D"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427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191C03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Active Wellness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04085E1"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80D8FAA"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Benchmark Hospitality International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04679FD"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9</w:t>
            </w:r>
          </w:p>
        </w:tc>
      </w:tr>
      <w:tr w:rsidR="001B042D" w:rsidRPr="000A08A2" w14:paraId="0DB7341C"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55CD2CE"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Soothe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E6984E0"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6EBFB6E"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Planet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CB7D642"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E9317F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24 Hour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1366415"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9</w:t>
            </w:r>
          </w:p>
        </w:tc>
      </w:tr>
      <w:tr w:rsidR="001B042D" w:rsidRPr="000A08A2" w14:paraId="10C8AB60"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83F898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Exos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E5C9DC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196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30F0C55"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Los Gatos Swim Racquet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7C01EDF"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143A1BB"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25C48E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8</w:t>
            </w:r>
          </w:p>
        </w:tc>
      </w:tr>
      <w:tr w:rsidR="001B042D" w:rsidRPr="000A08A2" w14:paraId="64F1265D"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4D7EA65"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Massage Envy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BDC00F3"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9E76C42"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6BBE64E"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5F72F3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YMCA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ADF037D"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7</w:t>
            </w:r>
          </w:p>
        </w:tc>
      </w:tr>
      <w:tr w:rsidR="001B042D" w:rsidRPr="000A08A2" w14:paraId="672E5834"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C54FA9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FB87493"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3715D4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In Shape Health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6CCFAE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0DAE9D5"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In Shape Health Clubs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53121D4"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7</w:t>
            </w:r>
          </w:p>
        </w:tc>
      </w:tr>
      <w:tr w:rsidR="001B042D" w:rsidRPr="000A08A2" w14:paraId="5F1B013F"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1A753A7"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9C3ECA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36812A6"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In Shape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47C6D7E"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39A3A1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Chaminade Resort &amp; Spa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25FEAE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6</w:t>
            </w:r>
          </w:p>
        </w:tc>
      </w:tr>
      <w:tr w:rsidR="001B042D" w:rsidRPr="000A08A2" w14:paraId="578343CB"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49F78A6"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Bay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4A658D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B77D28B"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Super Soccer Stars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C7E3EF2"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D72DAEB"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Pacific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115DEEC"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5</w:t>
            </w:r>
          </w:p>
        </w:tc>
      </w:tr>
      <w:tr w:rsidR="001B042D" w:rsidRPr="000A08A2" w14:paraId="3D334FEF"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6748FF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Equinox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89A43DB"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828A0F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Fairmont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72E48B4"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21FA002"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In Shape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A9E0B04"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5</w:t>
            </w:r>
          </w:p>
        </w:tc>
      </w:tr>
      <w:tr w:rsidR="001B042D" w:rsidRPr="000A08A2" w14:paraId="1706C365"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55F8EA5"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Plus One Health Management,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1B36D01"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7B7F02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Waterworks Swim School Waterworks Aquatics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BF4AFC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326A9AD"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Active Sports Clubs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6E0182B"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5</w:t>
            </w:r>
          </w:p>
        </w:tc>
      </w:tr>
      <w:tr w:rsidR="001B042D" w:rsidRPr="000A08A2" w14:paraId="20647E51"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C1ECC5C"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Athletes Performance,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E610C43"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8E9BD4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Oakwood Athletic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2221F7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21DFC3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Pebble Beach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3607CE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w:t>
            </w:r>
          </w:p>
        </w:tc>
      </w:tr>
      <w:tr w:rsidR="001B042D" w:rsidRPr="000A08A2" w14:paraId="7465E26F"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C822541"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Soothe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2D2128F"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7C7F68C"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Fitness 19</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48D376C"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893F6E3"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In Shape Health Clubs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F73355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w:t>
            </w:r>
          </w:p>
        </w:tc>
      </w:tr>
      <w:tr w:rsidR="001B042D" w:rsidRPr="000A08A2" w14:paraId="387E47EB"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F72044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Active Sports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2FDAF0F"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50F7D8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Forma Gym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FC4064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E31CEB3"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HCR ManorCare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7D37B00"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w:t>
            </w:r>
          </w:p>
        </w:tc>
      </w:tr>
      <w:tr w:rsidR="001B042D" w:rsidRPr="000A08A2" w14:paraId="3866B72B"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144C4A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Plus One Health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071224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1EBA97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Anytime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D7C48D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403476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Active Wellness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CD8334E"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w:t>
            </w:r>
          </w:p>
        </w:tc>
      </w:tr>
      <w:tr w:rsidR="001B042D" w:rsidRPr="000A08A2" w14:paraId="11116189"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BA0D1E6"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Perfect Workout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D8FC719"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5BEE9A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Michaels Arts and Crafts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7EC25C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971DE7F"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Salinas Union High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0715F23"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w:t>
            </w:r>
          </w:p>
        </w:tc>
      </w:tr>
      <w:tr w:rsidR="001B042D" w:rsidRPr="000A08A2" w14:paraId="302A4A0F"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1FA73D5"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Bay Club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8D5D197"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52C7486"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California Sports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76664F3"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E3B6A0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Pacific Grove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85FB81B"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w:t>
            </w:r>
          </w:p>
        </w:tc>
      </w:tr>
      <w:tr w:rsidR="001B042D" w:rsidRPr="000A08A2" w14:paraId="28540F54"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896D75B"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Hand And Stone Spa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643658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B82C11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Addison Penzak Jcc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75ADFF2"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44E1C08"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Gold's Gym High Note,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39645EF"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w:t>
            </w:r>
          </w:p>
        </w:tc>
      </w:tr>
      <w:tr w:rsidR="001B042D" w:rsidRPr="000A08A2" w14:paraId="279FEF96" w14:textId="77777777" w:rsidTr="00914B6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095EA99"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In Shape Health Clubs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CC18C94"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118DE16"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Xponential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AAD78D6"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C017B00" w:rsidR="001B042D" w:rsidRPr="000A08A2" w:rsidRDefault="001B042D" w:rsidP="001B042D">
            <w:pPr>
              <w:spacing w:after="0" w:line="240" w:lineRule="auto"/>
              <w:rPr>
                <w:rFonts w:asciiTheme="minorHAnsi" w:hAnsiTheme="minorHAnsi"/>
                <w:sz w:val="21"/>
                <w:szCs w:val="21"/>
              </w:rPr>
            </w:pPr>
            <w:r w:rsidRPr="000A08A2">
              <w:rPr>
                <w:rFonts w:asciiTheme="minorHAnsi" w:hAnsiTheme="minorHAnsi" w:cs="Calibri"/>
              </w:rPr>
              <w:t>Diversified Soft Tissue Therapy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FD89B9C" w:rsidR="001B042D" w:rsidRPr="000A08A2" w:rsidRDefault="001B042D" w:rsidP="001B042D">
            <w:pPr>
              <w:spacing w:after="0" w:line="240" w:lineRule="auto"/>
              <w:jc w:val="center"/>
              <w:rPr>
                <w:rFonts w:asciiTheme="minorHAnsi" w:hAnsiTheme="minorHAnsi"/>
                <w:sz w:val="21"/>
                <w:szCs w:val="21"/>
              </w:rPr>
            </w:pPr>
            <w:r w:rsidRPr="000A08A2">
              <w:rPr>
                <w:rFonts w:asciiTheme="minorHAnsi" w:hAnsiTheme="minorHAnsi" w:cs="Calibri"/>
              </w:rPr>
              <w:t>2</w:t>
            </w:r>
          </w:p>
        </w:tc>
      </w:tr>
    </w:tbl>
    <w:p w14:paraId="3EEB3C1E" w14:textId="4D7330D9" w:rsidR="00995018" w:rsidRPr="000A08A2" w:rsidRDefault="006E3877" w:rsidP="00823772">
      <w:pPr>
        <w:pStyle w:val="NoSpacing"/>
        <w:spacing w:after="120"/>
        <w:ind w:left="144"/>
        <w:rPr>
          <w:rFonts w:asciiTheme="minorHAnsi" w:hAnsiTheme="minorHAnsi"/>
          <w:i/>
          <w:sz w:val="20"/>
          <w:szCs w:val="20"/>
        </w:rPr>
      </w:pPr>
      <w:r w:rsidRPr="000A08A2">
        <w:rPr>
          <w:rFonts w:asciiTheme="minorHAnsi" w:hAnsiTheme="minorHAnsi"/>
          <w:i/>
          <w:sz w:val="20"/>
          <w:szCs w:val="20"/>
        </w:rPr>
        <w:t>Source: Burning Glass</w:t>
      </w:r>
    </w:p>
    <w:p w14:paraId="16F635D0" w14:textId="2F621704" w:rsidR="00B53E4A" w:rsidRPr="000A08A2" w:rsidRDefault="00B53E4A" w:rsidP="002155A4">
      <w:pPr>
        <w:pStyle w:val="Heading1"/>
        <w:rPr>
          <w:rFonts w:asciiTheme="minorHAnsi" w:hAnsiTheme="minorHAnsi"/>
        </w:rPr>
      </w:pPr>
      <w:r w:rsidRPr="000A08A2">
        <w:rPr>
          <w:rFonts w:asciiTheme="minorHAnsi" w:hAnsiTheme="minorHAnsi"/>
        </w:rPr>
        <w:t>Educational Supply</w:t>
      </w:r>
    </w:p>
    <w:p w14:paraId="5C285A7C" w14:textId="1B4AC5BF" w:rsidR="001C1787" w:rsidRPr="000A08A2" w:rsidRDefault="003F00C3" w:rsidP="006A3B6E">
      <w:pPr>
        <w:spacing w:after="120" w:line="240" w:lineRule="auto"/>
        <w:rPr>
          <w:rFonts w:asciiTheme="minorHAnsi" w:hAnsiTheme="minorHAnsi"/>
          <w:strike/>
        </w:rPr>
      </w:pPr>
      <w:r w:rsidRPr="000A08A2">
        <w:rPr>
          <w:rFonts w:asciiTheme="minorHAnsi" w:hAnsiTheme="minorHAnsi"/>
        </w:rPr>
        <w:t xml:space="preserve">There are </w:t>
      </w:r>
      <w:r w:rsidR="00231A0D">
        <w:rPr>
          <w:rFonts w:asciiTheme="minorHAnsi" w:hAnsiTheme="minorHAnsi"/>
        </w:rPr>
        <w:t>five (</w:t>
      </w:r>
      <w:r w:rsidRPr="000A08A2">
        <w:rPr>
          <w:rFonts w:asciiTheme="minorHAnsi" w:hAnsiTheme="minorHAnsi"/>
        </w:rPr>
        <w:t>5</w:t>
      </w:r>
      <w:r w:rsidR="00231A0D">
        <w:rPr>
          <w:rFonts w:asciiTheme="minorHAnsi" w:hAnsiTheme="minorHAnsi"/>
        </w:rPr>
        <w:t>)</w:t>
      </w:r>
      <w:r w:rsidR="005D3BE9" w:rsidRPr="000A08A2">
        <w:rPr>
          <w:rFonts w:asciiTheme="minorHAnsi" w:hAnsiTheme="minorHAnsi"/>
        </w:rPr>
        <w:t xml:space="preserve"> </w:t>
      </w:r>
      <w:r w:rsidR="00231A0D">
        <w:rPr>
          <w:rFonts w:asciiTheme="minorHAnsi" w:hAnsiTheme="minorHAnsi"/>
        </w:rPr>
        <w:t xml:space="preserve">community </w:t>
      </w:r>
      <w:r w:rsidR="001C1787" w:rsidRPr="000A08A2">
        <w:rPr>
          <w:rFonts w:asciiTheme="minorHAnsi" w:hAnsiTheme="minorHAnsi"/>
        </w:rPr>
        <w:t>colleg</w:t>
      </w:r>
      <w:r w:rsidRPr="000A08A2">
        <w:rPr>
          <w:rFonts w:asciiTheme="minorHAnsi" w:hAnsiTheme="minorHAnsi"/>
        </w:rPr>
        <w:t>es in the Bay Region issuing 21</w:t>
      </w:r>
      <w:r w:rsidR="001C1787" w:rsidRPr="000A08A2">
        <w:rPr>
          <w:rFonts w:asciiTheme="minorHAnsi" w:hAnsiTheme="minorHAnsi"/>
        </w:rPr>
        <w:t xml:space="preserve"> awards </w:t>
      </w:r>
      <w:r w:rsidR="00824C83" w:rsidRPr="000A08A2">
        <w:rPr>
          <w:rFonts w:asciiTheme="minorHAnsi" w:hAnsiTheme="minorHAnsi"/>
        </w:rPr>
        <w:t xml:space="preserve">on average </w:t>
      </w:r>
      <w:r w:rsidR="001C1787" w:rsidRPr="000A08A2">
        <w:rPr>
          <w:rFonts w:asciiTheme="minorHAnsi" w:hAnsiTheme="minorHAnsi"/>
        </w:rPr>
        <w:t>annually</w:t>
      </w:r>
      <w:r w:rsidR="00A17D5F" w:rsidRPr="000A08A2">
        <w:rPr>
          <w:rFonts w:asciiTheme="minorHAnsi" w:hAnsiTheme="minorHAnsi"/>
        </w:rPr>
        <w:t xml:space="preserve"> (last 3 years)</w:t>
      </w:r>
      <w:r w:rsidR="001C1787" w:rsidRPr="000A08A2">
        <w:rPr>
          <w:rFonts w:asciiTheme="minorHAnsi" w:hAnsiTheme="minorHAnsi"/>
        </w:rPr>
        <w:t xml:space="preserve"> on </w:t>
      </w:r>
      <w:r w:rsidR="00C814CC">
        <w:rPr>
          <w:rFonts w:asciiTheme="minorHAnsi" w:hAnsiTheme="minorHAnsi"/>
        </w:rPr>
        <w:t xml:space="preserve">TOP </w:t>
      </w:r>
      <w:r w:rsidR="00786F8D" w:rsidRPr="000A08A2">
        <w:rPr>
          <w:rFonts w:asciiTheme="minorHAnsi" w:hAnsiTheme="minorHAnsi"/>
        </w:rPr>
        <w:t>1306</w:t>
      </w:r>
      <w:r w:rsidR="00C814CC">
        <w:rPr>
          <w:rFonts w:asciiTheme="minorHAnsi" w:hAnsiTheme="minorHAnsi"/>
        </w:rPr>
        <w:t>.</w:t>
      </w:r>
      <w:r w:rsidR="00786F8D" w:rsidRPr="000A08A2">
        <w:rPr>
          <w:rFonts w:asciiTheme="minorHAnsi" w:hAnsiTheme="minorHAnsi"/>
        </w:rPr>
        <w:t>00</w:t>
      </w:r>
      <w:r w:rsidR="00C814CC">
        <w:rPr>
          <w:rFonts w:asciiTheme="minorHAnsi" w:hAnsiTheme="minorHAnsi"/>
        </w:rPr>
        <w:t xml:space="preserve"> - Nutrition, Foods and Culinary Arts</w:t>
      </w:r>
      <w:r w:rsidR="00231A0D">
        <w:rPr>
          <w:rFonts w:asciiTheme="minorHAnsi" w:hAnsiTheme="minorHAnsi"/>
        </w:rPr>
        <w:t xml:space="preserve">.  There are no colleges </w:t>
      </w:r>
      <w:r w:rsidR="00246AC5" w:rsidRPr="000A08A2">
        <w:rPr>
          <w:rFonts w:asciiTheme="minorHAnsi" w:hAnsiTheme="minorHAnsi"/>
        </w:rPr>
        <w:t xml:space="preserve">in the </w:t>
      </w:r>
      <w:r w:rsidR="00786F8D" w:rsidRPr="000A08A2">
        <w:rPr>
          <w:rFonts w:asciiTheme="minorHAnsi" w:hAnsiTheme="minorHAnsi"/>
        </w:rPr>
        <w:t>SC-Monterey</w:t>
      </w:r>
      <w:r w:rsidR="004833E8" w:rsidRPr="000A08A2">
        <w:rPr>
          <w:rFonts w:asciiTheme="minorHAnsi" w:hAnsiTheme="minorHAnsi"/>
        </w:rPr>
        <w:t xml:space="preserve"> Sub-Region</w:t>
      </w:r>
      <w:r w:rsidR="00231A0D">
        <w:rPr>
          <w:rFonts w:asciiTheme="minorHAnsi" w:hAnsiTheme="minorHAnsi"/>
        </w:rPr>
        <w:t xml:space="preserve"> issuing</w:t>
      </w:r>
      <w:r w:rsidR="00231A0D" w:rsidRPr="000A08A2">
        <w:rPr>
          <w:rFonts w:asciiTheme="minorHAnsi" w:hAnsiTheme="minorHAnsi"/>
        </w:rPr>
        <w:t xml:space="preserve"> awards on average annually (last 3 years)</w:t>
      </w:r>
      <w:r w:rsidR="00231A0D">
        <w:rPr>
          <w:rFonts w:asciiTheme="minorHAnsi" w:hAnsiTheme="minorHAnsi"/>
        </w:rPr>
        <w:t xml:space="preserve"> on this TOP code</w:t>
      </w:r>
      <w:r w:rsidR="00246AC5" w:rsidRPr="000A08A2">
        <w:rPr>
          <w:rFonts w:asciiTheme="minorHAnsi" w:hAnsiTheme="minorHAnsi"/>
        </w:rPr>
        <w:t xml:space="preserve">. </w:t>
      </w:r>
    </w:p>
    <w:p w14:paraId="13242037" w14:textId="7F807F64" w:rsidR="001C1787" w:rsidRPr="000A08A2" w:rsidRDefault="00F92D5C" w:rsidP="001C1787">
      <w:pPr>
        <w:pStyle w:val="NoSpacing"/>
        <w:spacing w:after="60"/>
        <w:rPr>
          <w:rFonts w:asciiTheme="minorHAnsi" w:hAnsiTheme="minorHAnsi"/>
        </w:rPr>
      </w:pPr>
      <w:r w:rsidRPr="000A08A2">
        <w:rPr>
          <w:rFonts w:asciiTheme="minorHAnsi" w:hAnsiTheme="minorHAnsi"/>
          <w:b/>
        </w:rPr>
        <w:t>Table 7. Awards on</w:t>
      </w:r>
      <w:r w:rsidR="00D047AF" w:rsidRPr="000A08A2">
        <w:rPr>
          <w:rFonts w:asciiTheme="minorHAnsi" w:hAnsiTheme="minorHAnsi"/>
          <w:b/>
        </w:rPr>
        <w:t xml:space="preserve"> </w:t>
      </w:r>
      <w:r w:rsidR="00C814CC">
        <w:rPr>
          <w:rFonts w:asciiTheme="minorHAnsi" w:hAnsiTheme="minorHAnsi"/>
          <w:b/>
        </w:rPr>
        <w:t xml:space="preserve">TOP </w:t>
      </w:r>
      <w:r w:rsidR="00786F8D" w:rsidRPr="000A08A2">
        <w:rPr>
          <w:rFonts w:asciiTheme="minorHAnsi" w:hAnsiTheme="minorHAnsi"/>
          <w:b/>
        </w:rPr>
        <w:t>1306</w:t>
      </w:r>
      <w:r w:rsidR="00C814CC">
        <w:rPr>
          <w:rFonts w:asciiTheme="minorHAnsi" w:hAnsiTheme="minorHAnsi"/>
          <w:b/>
        </w:rPr>
        <w:t>.</w:t>
      </w:r>
      <w:r w:rsidR="00786F8D" w:rsidRPr="000A08A2">
        <w:rPr>
          <w:rFonts w:asciiTheme="minorHAnsi" w:hAnsiTheme="minorHAnsi"/>
          <w:b/>
        </w:rPr>
        <w:t>00</w:t>
      </w:r>
      <w:r w:rsidR="00C814CC">
        <w:rPr>
          <w:rFonts w:asciiTheme="minorHAnsi" w:hAnsiTheme="minorHAnsi"/>
          <w:b/>
        </w:rPr>
        <w:t xml:space="preserve"> - </w:t>
      </w:r>
      <w:r w:rsidR="00C814CC" w:rsidRPr="00C814CC">
        <w:rPr>
          <w:rFonts w:asciiTheme="minorHAnsi" w:hAnsiTheme="minorHAnsi"/>
          <w:b/>
        </w:rPr>
        <w:t>Nutrition, Foods and Culinary Arts</w:t>
      </w:r>
      <w:r w:rsidR="001C1787" w:rsidRPr="000A08A2">
        <w:rPr>
          <w:rFonts w:asciiTheme="minorHAnsi" w:hAnsiTheme="minorHAnsi"/>
          <w:b/>
        </w:rPr>
        <w:t xml:space="preserve"> in Bay</w:t>
      </w:r>
      <w:r w:rsidR="00C814CC">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0A08A2"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0A08A2" w:rsidRDefault="000E5D03" w:rsidP="000E5D03">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0A08A2" w:rsidRDefault="000E5D03" w:rsidP="000E5D03">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0A08A2" w:rsidRDefault="000E5D03" w:rsidP="000E5D03">
            <w:pPr>
              <w:spacing w:after="0" w:line="240" w:lineRule="auto"/>
              <w:jc w:val="center"/>
              <w:rPr>
                <w:rFonts w:asciiTheme="minorHAnsi" w:eastAsia="Times New Roman" w:hAnsiTheme="minorHAnsi"/>
                <w:sz w:val="21"/>
                <w:szCs w:val="21"/>
              </w:rPr>
            </w:pPr>
            <w:r w:rsidRPr="000A08A2">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D6900D6" w:rsidR="000E5D03" w:rsidRPr="000A08A2" w:rsidRDefault="000E5D03" w:rsidP="000E5D03">
            <w:pPr>
              <w:spacing w:after="0" w:line="240" w:lineRule="auto"/>
              <w:jc w:val="center"/>
              <w:rPr>
                <w:rFonts w:asciiTheme="minorHAnsi" w:eastAsia="Times New Roman" w:hAnsiTheme="minorHAnsi"/>
                <w:sz w:val="21"/>
                <w:szCs w:val="21"/>
              </w:rPr>
            </w:pPr>
            <w:r w:rsidRPr="000A08A2">
              <w:rPr>
                <w:rFonts w:asciiTheme="minorHAnsi" w:hAnsiTheme="minorHAnsi"/>
              </w:rPr>
              <w:t>Certificate 18+</w:t>
            </w:r>
            <w:r w:rsidR="00E460EF">
              <w:rPr>
                <w:rFonts w:asciiTheme="minorHAnsi" w:hAnsiTheme="minorHAnsi"/>
              </w:rPr>
              <w:t xml:space="preserve"> units</w:t>
            </w:r>
          </w:p>
        </w:tc>
        <w:tc>
          <w:tcPr>
            <w:tcW w:w="1170" w:type="dxa"/>
            <w:shd w:val="clear" w:color="auto" w:fill="E0EE7C" w:themeFill="accent3" w:themeFillTint="66"/>
          </w:tcPr>
          <w:p w14:paraId="7ACAB207" w14:textId="70520415" w:rsidR="000E5D03" w:rsidRPr="000A08A2" w:rsidRDefault="000E5D03" w:rsidP="000E5D03">
            <w:pPr>
              <w:spacing w:after="0" w:line="240" w:lineRule="auto"/>
              <w:jc w:val="center"/>
              <w:rPr>
                <w:rFonts w:asciiTheme="minorHAnsi" w:eastAsia="Times New Roman" w:hAnsiTheme="minorHAnsi"/>
                <w:sz w:val="21"/>
                <w:szCs w:val="21"/>
              </w:rPr>
            </w:pPr>
            <w:r w:rsidRPr="000A08A2">
              <w:rPr>
                <w:rFonts w:asciiTheme="minorHAnsi" w:hAnsiTheme="minorHAnsi"/>
              </w:rPr>
              <w:t>Certificate Low</w:t>
            </w:r>
            <w:r w:rsidR="00E460EF">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0A08A2" w:rsidRDefault="000E5D03" w:rsidP="000E5D03">
            <w:pPr>
              <w:spacing w:after="0" w:line="240" w:lineRule="auto"/>
              <w:jc w:val="center"/>
              <w:rPr>
                <w:rFonts w:asciiTheme="minorHAnsi" w:eastAsia="Times New Roman" w:hAnsiTheme="minorHAnsi"/>
                <w:sz w:val="21"/>
                <w:szCs w:val="21"/>
              </w:rPr>
            </w:pPr>
            <w:r w:rsidRPr="000A08A2">
              <w:rPr>
                <w:rFonts w:asciiTheme="minorHAnsi" w:eastAsia="Times New Roman" w:hAnsiTheme="minorHAnsi"/>
                <w:sz w:val="21"/>
                <w:szCs w:val="21"/>
              </w:rPr>
              <w:t>Total</w:t>
            </w:r>
          </w:p>
        </w:tc>
      </w:tr>
      <w:tr w:rsidR="003F00C3" w:rsidRPr="000A08A2" w14:paraId="3FCC9CD1" w14:textId="77777777" w:rsidTr="00341FFF">
        <w:trPr>
          <w:trHeight w:val="202"/>
        </w:trPr>
        <w:tc>
          <w:tcPr>
            <w:tcW w:w="2880" w:type="dxa"/>
            <w:shd w:val="clear" w:color="auto" w:fill="auto"/>
            <w:noWrap/>
          </w:tcPr>
          <w:p w14:paraId="46AF10DC" w14:textId="51FC696A" w:rsidR="003F00C3" w:rsidRPr="000A08A2" w:rsidRDefault="003F00C3" w:rsidP="003F00C3">
            <w:pPr>
              <w:spacing w:after="0" w:line="240" w:lineRule="auto"/>
              <w:rPr>
                <w:rFonts w:asciiTheme="minorHAnsi" w:hAnsiTheme="minorHAnsi"/>
                <w:sz w:val="21"/>
                <w:szCs w:val="21"/>
              </w:rPr>
            </w:pPr>
            <w:r w:rsidRPr="000A08A2">
              <w:rPr>
                <w:rFonts w:asciiTheme="minorHAnsi" w:hAnsiTheme="minorHAnsi"/>
              </w:rPr>
              <w:t xml:space="preserve">Cañada College </w:t>
            </w:r>
          </w:p>
        </w:tc>
        <w:tc>
          <w:tcPr>
            <w:tcW w:w="2790" w:type="dxa"/>
          </w:tcPr>
          <w:p w14:paraId="45269DF1" w14:textId="5B64EA1D" w:rsidR="003F00C3" w:rsidRPr="000A08A2" w:rsidRDefault="003F00C3" w:rsidP="003F00C3">
            <w:pPr>
              <w:spacing w:after="0" w:line="240" w:lineRule="auto"/>
              <w:rPr>
                <w:rFonts w:asciiTheme="minorHAnsi" w:eastAsia="Times New Roman" w:hAnsiTheme="minorHAnsi"/>
                <w:sz w:val="21"/>
                <w:szCs w:val="21"/>
              </w:rPr>
            </w:pPr>
            <w:r w:rsidRPr="000A08A2">
              <w:rPr>
                <w:rFonts w:asciiTheme="minorHAnsi" w:hAnsiTheme="minorHAnsi"/>
              </w:rPr>
              <w:t>Mid-Peninsula</w:t>
            </w:r>
          </w:p>
        </w:tc>
        <w:tc>
          <w:tcPr>
            <w:tcW w:w="1080" w:type="dxa"/>
            <w:shd w:val="clear" w:color="auto" w:fill="auto"/>
            <w:noWrap/>
          </w:tcPr>
          <w:p w14:paraId="2DD3C238" w14:textId="497635DF"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1 </w:t>
            </w:r>
          </w:p>
        </w:tc>
        <w:tc>
          <w:tcPr>
            <w:tcW w:w="1170" w:type="dxa"/>
            <w:shd w:val="clear" w:color="auto" w:fill="auto"/>
            <w:noWrap/>
          </w:tcPr>
          <w:p w14:paraId="2FCEABD2" w14:textId="5676BDF2"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tcPr>
          <w:p w14:paraId="60F7B694" w14:textId="212C3AAB"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56FD95F6"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1 </w:t>
            </w:r>
          </w:p>
        </w:tc>
      </w:tr>
      <w:tr w:rsidR="003F00C3" w:rsidRPr="000A08A2" w14:paraId="41B5387D" w14:textId="77777777" w:rsidTr="00341FFF">
        <w:trPr>
          <w:trHeight w:val="202"/>
        </w:trPr>
        <w:tc>
          <w:tcPr>
            <w:tcW w:w="2880" w:type="dxa"/>
            <w:shd w:val="clear" w:color="auto" w:fill="auto"/>
            <w:noWrap/>
          </w:tcPr>
          <w:p w14:paraId="4AB8BB84" w14:textId="596ED210" w:rsidR="003F00C3" w:rsidRPr="000A08A2" w:rsidRDefault="003F00C3" w:rsidP="003F00C3">
            <w:pPr>
              <w:spacing w:after="0" w:line="240" w:lineRule="auto"/>
              <w:rPr>
                <w:rFonts w:asciiTheme="minorHAnsi" w:hAnsiTheme="minorHAnsi"/>
                <w:sz w:val="21"/>
                <w:szCs w:val="21"/>
              </w:rPr>
            </w:pPr>
            <w:r w:rsidRPr="000A08A2">
              <w:rPr>
                <w:rFonts w:asciiTheme="minorHAnsi" w:hAnsiTheme="minorHAnsi"/>
              </w:rPr>
              <w:t xml:space="preserve">City College of San Francisco </w:t>
            </w:r>
          </w:p>
        </w:tc>
        <w:tc>
          <w:tcPr>
            <w:tcW w:w="2790" w:type="dxa"/>
          </w:tcPr>
          <w:p w14:paraId="2BFE9E95" w14:textId="0B7D8589" w:rsidR="003F00C3" w:rsidRPr="000A08A2" w:rsidRDefault="003F00C3" w:rsidP="003F00C3">
            <w:pPr>
              <w:spacing w:after="0" w:line="240" w:lineRule="auto"/>
              <w:rPr>
                <w:rFonts w:asciiTheme="minorHAnsi" w:eastAsia="Times New Roman" w:hAnsiTheme="minorHAnsi"/>
                <w:sz w:val="21"/>
                <w:szCs w:val="21"/>
              </w:rPr>
            </w:pPr>
            <w:r w:rsidRPr="000A08A2">
              <w:rPr>
                <w:rFonts w:asciiTheme="minorHAnsi" w:hAnsiTheme="minorHAnsi"/>
              </w:rPr>
              <w:t>Mid-Peninsula</w:t>
            </w:r>
          </w:p>
        </w:tc>
        <w:tc>
          <w:tcPr>
            <w:tcW w:w="1080" w:type="dxa"/>
            <w:shd w:val="clear" w:color="auto" w:fill="auto"/>
            <w:noWrap/>
          </w:tcPr>
          <w:p w14:paraId="12AB3725" w14:textId="77777777"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69788473"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7 </w:t>
            </w:r>
          </w:p>
        </w:tc>
        <w:tc>
          <w:tcPr>
            <w:tcW w:w="1170" w:type="dxa"/>
          </w:tcPr>
          <w:p w14:paraId="41E4FD53" w14:textId="4F7E2C02"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5 </w:t>
            </w:r>
          </w:p>
        </w:tc>
        <w:tc>
          <w:tcPr>
            <w:tcW w:w="1170" w:type="dxa"/>
            <w:shd w:val="clear" w:color="auto" w:fill="auto"/>
            <w:noWrap/>
          </w:tcPr>
          <w:p w14:paraId="08D72BBA" w14:textId="366B28B6"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12 </w:t>
            </w:r>
          </w:p>
        </w:tc>
      </w:tr>
      <w:tr w:rsidR="003F00C3" w:rsidRPr="000A08A2" w14:paraId="2C9A9096" w14:textId="77777777" w:rsidTr="00341FFF">
        <w:trPr>
          <w:trHeight w:val="202"/>
        </w:trPr>
        <w:tc>
          <w:tcPr>
            <w:tcW w:w="2880" w:type="dxa"/>
            <w:shd w:val="clear" w:color="auto" w:fill="auto"/>
            <w:noWrap/>
          </w:tcPr>
          <w:p w14:paraId="6044FCE8" w14:textId="48059BBE" w:rsidR="003F00C3" w:rsidRPr="000A08A2" w:rsidRDefault="003F00C3" w:rsidP="003F00C3">
            <w:pPr>
              <w:spacing w:after="0" w:line="240" w:lineRule="auto"/>
              <w:rPr>
                <w:rFonts w:asciiTheme="minorHAnsi" w:hAnsiTheme="minorHAnsi"/>
                <w:sz w:val="21"/>
                <w:szCs w:val="21"/>
              </w:rPr>
            </w:pPr>
            <w:r w:rsidRPr="000A08A2">
              <w:rPr>
                <w:rFonts w:asciiTheme="minorHAnsi" w:hAnsiTheme="minorHAnsi"/>
              </w:rPr>
              <w:t xml:space="preserve">College of San Mateo </w:t>
            </w:r>
          </w:p>
        </w:tc>
        <w:tc>
          <w:tcPr>
            <w:tcW w:w="2790" w:type="dxa"/>
          </w:tcPr>
          <w:p w14:paraId="51A746E4" w14:textId="1A34A8C2" w:rsidR="003F00C3" w:rsidRPr="000A08A2" w:rsidRDefault="003F00C3" w:rsidP="003F00C3">
            <w:pPr>
              <w:spacing w:after="0" w:line="240" w:lineRule="auto"/>
              <w:rPr>
                <w:rFonts w:asciiTheme="minorHAnsi" w:eastAsia="Times New Roman" w:hAnsiTheme="minorHAnsi"/>
                <w:sz w:val="21"/>
                <w:szCs w:val="21"/>
              </w:rPr>
            </w:pPr>
            <w:r w:rsidRPr="000A08A2">
              <w:rPr>
                <w:rFonts w:asciiTheme="minorHAnsi" w:hAnsiTheme="minorHAnsi"/>
              </w:rPr>
              <w:t>Mid-Peninsula</w:t>
            </w:r>
          </w:p>
        </w:tc>
        <w:tc>
          <w:tcPr>
            <w:tcW w:w="1080" w:type="dxa"/>
            <w:shd w:val="clear" w:color="auto" w:fill="auto"/>
            <w:noWrap/>
          </w:tcPr>
          <w:p w14:paraId="4DED583A" w14:textId="77777777"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13AE10E"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1 </w:t>
            </w:r>
          </w:p>
        </w:tc>
        <w:tc>
          <w:tcPr>
            <w:tcW w:w="1170" w:type="dxa"/>
          </w:tcPr>
          <w:p w14:paraId="386338B4" w14:textId="77777777"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7AD8DA55"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1 </w:t>
            </w:r>
          </w:p>
        </w:tc>
      </w:tr>
      <w:tr w:rsidR="003F00C3" w:rsidRPr="000A08A2" w14:paraId="6FE177AE" w14:textId="77777777" w:rsidTr="00341FFF">
        <w:trPr>
          <w:trHeight w:val="202"/>
        </w:trPr>
        <w:tc>
          <w:tcPr>
            <w:tcW w:w="2880" w:type="dxa"/>
            <w:shd w:val="clear" w:color="auto" w:fill="auto"/>
            <w:noWrap/>
          </w:tcPr>
          <w:p w14:paraId="40A9956C" w14:textId="6C3CDFA5" w:rsidR="003F00C3" w:rsidRPr="000A08A2" w:rsidRDefault="003F00C3" w:rsidP="003F00C3">
            <w:pPr>
              <w:spacing w:after="0" w:line="240" w:lineRule="auto"/>
              <w:rPr>
                <w:rFonts w:asciiTheme="minorHAnsi" w:hAnsiTheme="minorHAnsi"/>
                <w:sz w:val="21"/>
                <w:szCs w:val="21"/>
              </w:rPr>
            </w:pPr>
            <w:r w:rsidRPr="000A08A2">
              <w:rPr>
                <w:rFonts w:asciiTheme="minorHAnsi" w:hAnsiTheme="minorHAnsi"/>
              </w:rPr>
              <w:t xml:space="preserve">Diablo Valley College </w:t>
            </w:r>
          </w:p>
        </w:tc>
        <w:tc>
          <w:tcPr>
            <w:tcW w:w="2790" w:type="dxa"/>
          </w:tcPr>
          <w:p w14:paraId="44D61C49" w14:textId="765CA504" w:rsidR="003F00C3" w:rsidRPr="000A08A2" w:rsidRDefault="003F00C3" w:rsidP="003F00C3">
            <w:pPr>
              <w:spacing w:after="0" w:line="240" w:lineRule="auto"/>
              <w:rPr>
                <w:rFonts w:asciiTheme="minorHAnsi" w:eastAsia="Times New Roman" w:hAnsiTheme="minorHAnsi"/>
                <w:sz w:val="21"/>
                <w:szCs w:val="21"/>
              </w:rPr>
            </w:pPr>
            <w:r w:rsidRPr="000A08A2">
              <w:rPr>
                <w:rFonts w:asciiTheme="minorHAnsi" w:hAnsiTheme="minorHAnsi"/>
              </w:rPr>
              <w:t>East Bay</w:t>
            </w:r>
          </w:p>
        </w:tc>
        <w:tc>
          <w:tcPr>
            <w:tcW w:w="1080" w:type="dxa"/>
            <w:shd w:val="clear" w:color="auto" w:fill="auto"/>
            <w:noWrap/>
          </w:tcPr>
          <w:p w14:paraId="7F9C80E8" w14:textId="5B336FD4"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6 </w:t>
            </w:r>
          </w:p>
        </w:tc>
        <w:tc>
          <w:tcPr>
            <w:tcW w:w="1170" w:type="dxa"/>
            <w:shd w:val="clear" w:color="auto" w:fill="auto"/>
            <w:noWrap/>
          </w:tcPr>
          <w:p w14:paraId="320A40AA" w14:textId="77777777"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tcPr>
          <w:p w14:paraId="4E5F8150" w14:textId="77777777"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5F560F13"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6 </w:t>
            </w:r>
          </w:p>
        </w:tc>
      </w:tr>
      <w:tr w:rsidR="003F00C3" w:rsidRPr="000A08A2" w14:paraId="717C96C3" w14:textId="77777777" w:rsidTr="00341FFF">
        <w:trPr>
          <w:trHeight w:val="202"/>
        </w:trPr>
        <w:tc>
          <w:tcPr>
            <w:tcW w:w="2880" w:type="dxa"/>
            <w:shd w:val="clear" w:color="auto" w:fill="auto"/>
            <w:noWrap/>
          </w:tcPr>
          <w:p w14:paraId="5A25F501" w14:textId="75D5AD55" w:rsidR="003F00C3" w:rsidRPr="000A08A2" w:rsidRDefault="003F00C3" w:rsidP="003F00C3">
            <w:pPr>
              <w:spacing w:after="0" w:line="240" w:lineRule="auto"/>
              <w:rPr>
                <w:rFonts w:asciiTheme="minorHAnsi" w:hAnsiTheme="minorHAnsi"/>
                <w:sz w:val="21"/>
                <w:szCs w:val="21"/>
              </w:rPr>
            </w:pPr>
            <w:r w:rsidRPr="000A08A2">
              <w:rPr>
                <w:rFonts w:asciiTheme="minorHAnsi" w:hAnsiTheme="minorHAnsi"/>
              </w:rPr>
              <w:t>West Valley College</w:t>
            </w:r>
          </w:p>
        </w:tc>
        <w:tc>
          <w:tcPr>
            <w:tcW w:w="2790" w:type="dxa"/>
          </w:tcPr>
          <w:p w14:paraId="7D35192D" w14:textId="216783BA" w:rsidR="003F00C3" w:rsidRPr="000A08A2" w:rsidRDefault="003F00C3" w:rsidP="003F00C3">
            <w:pPr>
              <w:spacing w:after="0" w:line="240" w:lineRule="auto"/>
              <w:rPr>
                <w:rFonts w:asciiTheme="minorHAnsi" w:eastAsia="Times New Roman" w:hAnsiTheme="minorHAnsi"/>
                <w:sz w:val="21"/>
                <w:szCs w:val="21"/>
              </w:rPr>
            </w:pPr>
            <w:r w:rsidRPr="000A08A2">
              <w:rPr>
                <w:rFonts w:asciiTheme="minorHAnsi" w:hAnsiTheme="minorHAnsi"/>
              </w:rPr>
              <w:t>Silicon Valley</w:t>
            </w:r>
          </w:p>
        </w:tc>
        <w:tc>
          <w:tcPr>
            <w:tcW w:w="1080" w:type="dxa"/>
            <w:shd w:val="clear" w:color="auto" w:fill="auto"/>
            <w:noWrap/>
          </w:tcPr>
          <w:p w14:paraId="08263FDE" w14:textId="1B353523"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1 </w:t>
            </w:r>
          </w:p>
        </w:tc>
        <w:tc>
          <w:tcPr>
            <w:tcW w:w="1170" w:type="dxa"/>
            <w:shd w:val="clear" w:color="auto" w:fill="auto"/>
            <w:noWrap/>
          </w:tcPr>
          <w:p w14:paraId="3E6CE251" w14:textId="77777777"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tcPr>
          <w:p w14:paraId="72331FE1" w14:textId="77777777" w:rsidR="003F00C3" w:rsidRPr="000A08A2" w:rsidRDefault="003F00C3" w:rsidP="003F00C3">
            <w:pPr>
              <w:spacing w:after="0" w:line="240" w:lineRule="auto"/>
              <w:jc w:val="center"/>
              <w:rPr>
                <w:rFonts w:asciiTheme="minorHAnsi" w:eastAsia="Times New Roman" w:hAnsiTheme="minorHAnsi"/>
                <w:sz w:val="21"/>
                <w:szCs w:val="21"/>
              </w:rPr>
            </w:pPr>
          </w:p>
        </w:tc>
        <w:tc>
          <w:tcPr>
            <w:tcW w:w="1170" w:type="dxa"/>
            <w:shd w:val="clear" w:color="auto" w:fill="auto"/>
            <w:noWrap/>
          </w:tcPr>
          <w:p w14:paraId="2E5AEE81" w14:textId="63444CE4" w:rsidR="003F00C3" w:rsidRPr="000A08A2" w:rsidRDefault="003F00C3" w:rsidP="003F00C3">
            <w:pPr>
              <w:spacing w:after="0" w:line="240" w:lineRule="auto"/>
              <w:jc w:val="center"/>
              <w:rPr>
                <w:rFonts w:asciiTheme="minorHAnsi" w:eastAsia="Times New Roman" w:hAnsiTheme="minorHAnsi"/>
                <w:sz w:val="21"/>
                <w:szCs w:val="21"/>
              </w:rPr>
            </w:pPr>
            <w:r w:rsidRPr="000A08A2">
              <w:rPr>
                <w:rFonts w:asciiTheme="minorHAnsi" w:hAnsiTheme="minorHAnsi"/>
              </w:rPr>
              <w:t xml:space="preserve"> 1 </w:t>
            </w:r>
          </w:p>
        </w:tc>
      </w:tr>
      <w:tr w:rsidR="003F00C3" w:rsidRPr="000A08A2" w14:paraId="136B3327" w14:textId="77777777" w:rsidTr="00341FFF">
        <w:trPr>
          <w:trHeight w:val="197"/>
        </w:trPr>
        <w:tc>
          <w:tcPr>
            <w:tcW w:w="5670" w:type="dxa"/>
            <w:gridSpan w:val="2"/>
            <w:shd w:val="clear" w:color="auto" w:fill="E0EE7C" w:themeFill="accent3" w:themeFillTint="66"/>
            <w:noWrap/>
            <w:vAlign w:val="center"/>
          </w:tcPr>
          <w:p w14:paraId="0B9106D2" w14:textId="77777777" w:rsidR="003F00C3" w:rsidRPr="000A08A2" w:rsidRDefault="003F00C3" w:rsidP="003F00C3">
            <w:pPr>
              <w:spacing w:after="0" w:line="240" w:lineRule="auto"/>
              <w:rPr>
                <w:rFonts w:asciiTheme="minorHAnsi" w:hAnsiTheme="minorHAnsi"/>
                <w:b/>
                <w:sz w:val="21"/>
                <w:szCs w:val="21"/>
              </w:rPr>
            </w:pPr>
            <w:r w:rsidRPr="000A08A2">
              <w:rPr>
                <w:rFonts w:asciiTheme="minorHAnsi" w:hAnsiTheme="minorHAnsi"/>
                <w:b/>
                <w:sz w:val="21"/>
                <w:szCs w:val="21"/>
              </w:rPr>
              <w:t>Total Bay Region</w:t>
            </w:r>
          </w:p>
        </w:tc>
        <w:tc>
          <w:tcPr>
            <w:tcW w:w="1080" w:type="dxa"/>
            <w:shd w:val="clear" w:color="auto" w:fill="E0EE7C" w:themeFill="accent3" w:themeFillTint="66"/>
            <w:noWrap/>
          </w:tcPr>
          <w:p w14:paraId="2A2E1701" w14:textId="1470C140" w:rsidR="003F00C3" w:rsidRPr="00231A0D" w:rsidRDefault="003F00C3" w:rsidP="003F00C3">
            <w:pPr>
              <w:spacing w:after="0" w:line="240" w:lineRule="auto"/>
              <w:jc w:val="center"/>
              <w:rPr>
                <w:rFonts w:asciiTheme="minorHAnsi" w:eastAsia="Times New Roman" w:hAnsiTheme="minorHAnsi"/>
                <w:b/>
                <w:sz w:val="21"/>
                <w:szCs w:val="21"/>
              </w:rPr>
            </w:pPr>
            <w:r w:rsidRPr="00231A0D">
              <w:rPr>
                <w:rFonts w:asciiTheme="minorHAnsi" w:hAnsiTheme="minorHAnsi"/>
                <w:b/>
              </w:rPr>
              <w:t xml:space="preserve"> 8 </w:t>
            </w:r>
          </w:p>
        </w:tc>
        <w:tc>
          <w:tcPr>
            <w:tcW w:w="1170" w:type="dxa"/>
            <w:shd w:val="clear" w:color="auto" w:fill="E0EE7C" w:themeFill="accent3" w:themeFillTint="66"/>
            <w:noWrap/>
          </w:tcPr>
          <w:p w14:paraId="45354D31" w14:textId="44B27284" w:rsidR="003F00C3" w:rsidRPr="00231A0D" w:rsidRDefault="003F00C3" w:rsidP="003F00C3">
            <w:pPr>
              <w:spacing w:after="0" w:line="240" w:lineRule="auto"/>
              <w:jc w:val="center"/>
              <w:rPr>
                <w:rFonts w:asciiTheme="minorHAnsi" w:eastAsia="Times New Roman" w:hAnsiTheme="minorHAnsi"/>
                <w:b/>
                <w:sz w:val="21"/>
                <w:szCs w:val="21"/>
              </w:rPr>
            </w:pPr>
            <w:r w:rsidRPr="00231A0D">
              <w:rPr>
                <w:rFonts w:asciiTheme="minorHAnsi" w:hAnsiTheme="minorHAnsi"/>
                <w:b/>
              </w:rPr>
              <w:t xml:space="preserve"> 8 </w:t>
            </w:r>
          </w:p>
        </w:tc>
        <w:tc>
          <w:tcPr>
            <w:tcW w:w="1170" w:type="dxa"/>
            <w:shd w:val="clear" w:color="auto" w:fill="E0EE7C" w:themeFill="accent3" w:themeFillTint="66"/>
          </w:tcPr>
          <w:p w14:paraId="732920F1" w14:textId="0CE0099F" w:rsidR="003F00C3" w:rsidRPr="00231A0D" w:rsidRDefault="003F00C3" w:rsidP="003F00C3">
            <w:pPr>
              <w:spacing w:after="0" w:line="240" w:lineRule="auto"/>
              <w:jc w:val="center"/>
              <w:rPr>
                <w:rFonts w:asciiTheme="minorHAnsi" w:eastAsia="Times New Roman" w:hAnsiTheme="minorHAnsi"/>
                <w:b/>
                <w:sz w:val="21"/>
                <w:szCs w:val="21"/>
              </w:rPr>
            </w:pPr>
            <w:r w:rsidRPr="00231A0D">
              <w:rPr>
                <w:rFonts w:asciiTheme="minorHAnsi" w:hAnsiTheme="minorHAnsi"/>
                <w:b/>
              </w:rPr>
              <w:t xml:space="preserve"> 5 </w:t>
            </w:r>
          </w:p>
        </w:tc>
        <w:tc>
          <w:tcPr>
            <w:tcW w:w="1170" w:type="dxa"/>
            <w:shd w:val="clear" w:color="auto" w:fill="E0EE7C" w:themeFill="accent3" w:themeFillTint="66"/>
            <w:noWrap/>
          </w:tcPr>
          <w:p w14:paraId="28DF23C0" w14:textId="09DDE02C" w:rsidR="003F00C3" w:rsidRPr="00231A0D" w:rsidRDefault="003F00C3" w:rsidP="003F00C3">
            <w:pPr>
              <w:spacing w:after="0" w:line="240" w:lineRule="auto"/>
              <w:jc w:val="center"/>
              <w:rPr>
                <w:rFonts w:asciiTheme="minorHAnsi" w:eastAsia="Times New Roman" w:hAnsiTheme="minorHAnsi"/>
                <w:b/>
                <w:sz w:val="21"/>
                <w:szCs w:val="21"/>
              </w:rPr>
            </w:pPr>
            <w:r w:rsidRPr="00231A0D">
              <w:rPr>
                <w:rFonts w:asciiTheme="minorHAnsi" w:hAnsiTheme="minorHAnsi"/>
                <w:b/>
              </w:rPr>
              <w:t xml:space="preserve"> 21 </w:t>
            </w:r>
          </w:p>
        </w:tc>
      </w:tr>
      <w:tr w:rsidR="00496505" w:rsidRPr="000A08A2" w14:paraId="2ECAE3AD" w14:textId="77777777" w:rsidTr="00E60D39">
        <w:trPr>
          <w:trHeight w:val="287"/>
        </w:trPr>
        <w:tc>
          <w:tcPr>
            <w:tcW w:w="5670" w:type="dxa"/>
            <w:gridSpan w:val="2"/>
            <w:shd w:val="clear" w:color="auto" w:fill="CDE32D" w:themeFill="accent6" w:themeFillShade="BF"/>
            <w:noWrap/>
            <w:vAlign w:val="center"/>
          </w:tcPr>
          <w:p w14:paraId="12960DB4" w14:textId="3527EA3A" w:rsidR="00496505" w:rsidRPr="000A08A2" w:rsidRDefault="00496505" w:rsidP="001C1787">
            <w:pPr>
              <w:spacing w:after="0" w:line="240" w:lineRule="auto"/>
              <w:rPr>
                <w:rFonts w:asciiTheme="minorHAnsi" w:hAnsiTheme="minorHAnsi"/>
                <w:b/>
                <w:sz w:val="21"/>
                <w:szCs w:val="21"/>
              </w:rPr>
            </w:pPr>
            <w:r w:rsidRPr="000A08A2">
              <w:rPr>
                <w:rFonts w:asciiTheme="minorHAnsi" w:hAnsiTheme="minorHAnsi"/>
                <w:b/>
                <w:sz w:val="21"/>
                <w:szCs w:val="21"/>
              </w:rPr>
              <w:t xml:space="preserve">Total </w:t>
            </w:r>
            <w:r w:rsidR="00786F8D" w:rsidRPr="000A08A2">
              <w:rPr>
                <w:rFonts w:asciiTheme="minorHAnsi" w:hAnsiTheme="minorHAnsi"/>
                <w:b/>
                <w:sz w:val="21"/>
                <w:szCs w:val="21"/>
              </w:rPr>
              <w:t>SC-Monterey</w:t>
            </w:r>
            <w:r w:rsidRPr="000A08A2">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745320F6" w:rsidR="00496505" w:rsidRPr="000A08A2" w:rsidRDefault="003F00C3" w:rsidP="00E44296">
            <w:pPr>
              <w:spacing w:after="0" w:line="240" w:lineRule="auto"/>
              <w:jc w:val="center"/>
              <w:rPr>
                <w:rFonts w:asciiTheme="minorHAnsi" w:eastAsia="Times New Roman" w:hAnsiTheme="minorHAnsi"/>
                <w:b/>
                <w:sz w:val="21"/>
                <w:szCs w:val="21"/>
              </w:rPr>
            </w:pPr>
            <w:r w:rsidRPr="000A08A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26D3E9B9" w:rsidR="00496505" w:rsidRPr="000A08A2" w:rsidRDefault="003F00C3" w:rsidP="00E44296">
            <w:pPr>
              <w:spacing w:after="0" w:line="240" w:lineRule="auto"/>
              <w:jc w:val="center"/>
              <w:rPr>
                <w:rFonts w:asciiTheme="minorHAnsi" w:eastAsia="Times New Roman" w:hAnsiTheme="minorHAnsi"/>
                <w:b/>
                <w:sz w:val="21"/>
                <w:szCs w:val="21"/>
              </w:rPr>
            </w:pPr>
            <w:r w:rsidRPr="000A08A2">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747E6E79" w:rsidR="00496505" w:rsidRPr="000A08A2" w:rsidRDefault="003F00C3" w:rsidP="00E44296">
            <w:pPr>
              <w:spacing w:after="0" w:line="240" w:lineRule="auto"/>
              <w:jc w:val="center"/>
              <w:rPr>
                <w:rFonts w:asciiTheme="minorHAnsi" w:eastAsia="Times New Roman" w:hAnsiTheme="minorHAnsi"/>
                <w:b/>
                <w:sz w:val="21"/>
                <w:szCs w:val="21"/>
              </w:rPr>
            </w:pPr>
            <w:r w:rsidRPr="000A08A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2BA11274" w:rsidR="00496505" w:rsidRPr="000A08A2" w:rsidRDefault="003F00C3" w:rsidP="00E44296">
            <w:pPr>
              <w:spacing w:after="0" w:line="240" w:lineRule="auto"/>
              <w:jc w:val="center"/>
              <w:rPr>
                <w:rFonts w:asciiTheme="minorHAnsi" w:eastAsia="Times New Roman" w:hAnsiTheme="minorHAnsi"/>
                <w:b/>
                <w:sz w:val="21"/>
                <w:szCs w:val="21"/>
              </w:rPr>
            </w:pPr>
            <w:r w:rsidRPr="000A08A2">
              <w:rPr>
                <w:rFonts w:asciiTheme="minorHAnsi" w:eastAsia="Times New Roman" w:hAnsiTheme="minorHAnsi"/>
                <w:b/>
                <w:sz w:val="21"/>
                <w:szCs w:val="21"/>
              </w:rPr>
              <w:t>0</w:t>
            </w:r>
          </w:p>
        </w:tc>
      </w:tr>
    </w:tbl>
    <w:p w14:paraId="621A576E" w14:textId="77777777" w:rsidR="00292E3F" w:rsidRPr="000A08A2" w:rsidRDefault="00292E3F" w:rsidP="00292E3F">
      <w:pPr>
        <w:pStyle w:val="Heading1"/>
        <w:spacing w:before="0"/>
        <w:ind w:left="144"/>
        <w:rPr>
          <w:rFonts w:asciiTheme="minorHAnsi" w:hAnsiTheme="minorHAnsi"/>
          <w:b w:val="0"/>
          <w:i/>
          <w:sz w:val="20"/>
          <w:szCs w:val="20"/>
        </w:rPr>
      </w:pPr>
      <w:r w:rsidRPr="000A08A2">
        <w:rPr>
          <w:rFonts w:asciiTheme="minorHAnsi" w:hAnsiTheme="minorHAnsi"/>
          <w:b w:val="0"/>
          <w:i/>
          <w:sz w:val="20"/>
          <w:szCs w:val="20"/>
        </w:rPr>
        <w:t xml:space="preserve">Source: Data Mart </w:t>
      </w:r>
    </w:p>
    <w:p w14:paraId="6332E747" w14:textId="5CC32DF6" w:rsidR="00375FD7" w:rsidRPr="000A08A2" w:rsidRDefault="00292E3F" w:rsidP="00292E3F">
      <w:pPr>
        <w:spacing w:after="0" w:line="240" w:lineRule="auto"/>
        <w:ind w:firstLine="144"/>
        <w:rPr>
          <w:rFonts w:asciiTheme="minorHAnsi" w:hAnsiTheme="minorHAnsi"/>
          <w:sz w:val="20"/>
          <w:szCs w:val="20"/>
        </w:rPr>
      </w:pPr>
      <w:r w:rsidRPr="000A08A2">
        <w:rPr>
          <w:rFonts w:asciiTheme="minorHAnsi" w:hAnsiTheme="minorHAnsi"/>
          <w:sz w:val="20"/>
          <w:szCs w:val="20"/>
        </w:rPr>
        <w:t>Note: The annual average for awards is 2015-16 to 2017-18.</w:t>
      </w:r>
    </w:p>
    <w:p w14:paraId="1CA97EBB" w14:textId="77777777" w:rsidR="00375FD7" w:rsidRPr="000A08A2" w:rsidRDefault="00375FD7" w:rsidP="00375FD7">
      <w:pPr>
        <w:pStyle w:val="Heading1"/>
        <w:rPr>
          <w:rFonts w:asciiTheme="minorHAnsi" w:hAnsiTheme="minorHAnsi"/>
        </w:rPr>
      </w:pPr>
      <w:r w:rsidRPr="000A08A2">
        <w:rPr>
          <w:rFonts w:asciiTheme="minorHAnsi" w:hAnsiTheme="minorHAnsi"/>
        </w:rPr>
        <w:t>Gap Analysis</w:t>
      </w:r>
    </w:p>
    <w:p w14:paraId="2D6F7D17" w14:textId="0C906A4D" w:rsidR="00375FD7" w:rsidRPr="000A08A2" w:rsidRDefault="00375FD7" w:rsidP="00375FD7">
      <w:pPr>
        <w:spacing w:line="240" w:lineRule="auto"/>
        <w:rPr>
          <w:rFonts w:asciiTheme="minorHAnsi" w:hAnsiTheme="minorHAnsi"/>
          <w:color w:val="auto"/>
        </w:rPr>
      </w:pPr>
      <w:r w:rsidRPr="000A08A2">
        <w:rPr>
          <w:rFonts w:asciiTheme="minorHAnsi" w:hAnsiTheme="minorHAnsi"/>
          <w:color w:val="auto"/>
        </w:rPr>
        <w:t xml:space="preserve">Based on the data included in this report, there is a </w:t>
      </w:r>
      <w:r w:rsidRPr="00E460EF">
        <w:rPr>
          <w:rFonts w:asciiTheme="minorHAnsi" w:hAnsiTheme="minorHAnsi"/>
          <w:color w:val="auto"/>
        </w:rPr>
        <w:t xml:space="preserve">large labor market gap </w:t>
      </w:r>
      <w:r w:rsidRPr="000A08A2">
        <w:rPr>
          <w:rFonts w:asciiTheme="minorHAnsi" w:hAnsiTheme="minorHAnsi"/>
          <w:color w:val="auto"/>
        </w:rPr>
        <w:t xml:space="preserve">in the Bay region with </w:t>
      </w:r>
      <w:r w:rsidR="003644D3">
        <w:rPr>
          <w:rFonts w:asciiTheme="minorHAnsi" w:hAnsiTheme="minorHAnsi"/>
          <w:color w:val="auto"/>
        </w:rPr>
        <w:t>3,873</w:t>
      </w:r>
      <w:r w:rsidRPr="000A08A2">
        <w:rPr>
          <w:rFonts w:asciiTheme="minorHAnsi" w:hAnsiTheme="minorHAnsi"/>
          <w:color w:val="auto"/>
        </w:rPr>
        <w:t xml:space="preserve"> annual openings for the </w:t>
      </w:r>
      <w:r w:rsidR="00786F8D" w:rsidRPr="000A08A2">
        <w:rPr>
          <w:rFonts w:asciiTheme="minorHAnsi" w:hAnsiTheme="minorHAnsi"/>
          <w:color w:val="auto"/>
        </w:rPr>
        <w:t>Foods,</w:t>
      </w:r>
      <w:r w:rsidR="00E460EF">
        <w:rPr>
          <w:rFonts w:asciiTheme="minorHAnsi" w:hAnsiTheme="minorHAnsi"/>
          <w:color w:val="auto"/>
        </w:rPr>
        <w:t xml:space="preserve"> Nutrition, and Wellness </w:t>
      </w:r>
      <w:r w:rsidR="003F00C3" w:rsidRPr="000A08A2">
        <w:rPr>
          <w:rFonts w:asciiTheme="minorHAnsi" w:hAnsiTheme="minorHAnsi"/>
          <w:color w:val="auto"/>
        </w:rPr>
        <w:t>occupational cluster and 21</w:t>
      </w:r>
      <w:r w:rsidRPr="000A08A2">
        <w:rPr>
          <w:rFonts w:asciiTheme="minorHAnsi" w:hAnsiTheme="minorHAnsi"/>
          <w:color w:val="auto"/>
        </w:rPr>
        <w:t xml:space="preserve"> annual (3-year average) a</w:t>
      </w:r>
      <w:r w:rsidR="00E460EF">
        <w:rPr>
          <w:rFonts w:asciiTheme="minorHAnsi" w:hAnsiTheme="minorHAnsi"/>
          <w:color w:val="auto"/>
        </w:rPr>
        <w:t>wards for an annual undersupply</w:t>
      </w:r>
      <w:r w:rsidR="009135C0" w:rsidRPr="000A08A2">
        <w:rPr>
          <w:rFonts w:asciiTheme="minorHAnsi" w:hAnsiTheme="minorHAnsi"/>
          <w:color w:val="auto"/>
        </w:rPr>
        <w:t xml:space="preserve"> of 3,852</w:t>
      </w:r>
      <w:r w:rsidR="00E460EF">
        <w:rPr>
          <w:rFonts w:asciiTheme="minorHAnsi" w:hAnsiTheme="minorHAnsi"/>
          <w:color w:val="auto"/>
        </w:rPr>
        <w:t xml:space="preserve"> students</w:t>
      </w:r>
      <w:r w:rsidRPr="000A08A2">
        <w:rPr>
          <w:rFonts w:asciiTheme="minorHAnsi" w:hAnsiTheme="minorHAnsi"/>
          <w:color w:val="auto"/>
        </w:rPr>
        <w:t xml:space="preserve">. In the </w:t>
      </w:r>
      <w:r w:rsidR="00786F8D" w:rsidRPr="000A08A2">
        <w:rPr>
          <w:rFonts w:asciiTheme="minorHAnsi" w:hAnsiTheme="minorHAnsi"/>
          <w:color w:val="auto"/>
        </w:rPr>
        <w:t>SC-Monterey</w:t>
      </w:r>
      <w:r w:rsidRPr="000A08A2">
        <w:rPr>
          <w:rFonts w:asciiTheme="minorHAnsi" w:hAnsiTheme="minorHAnsi"/>
          <w:color w:val="auto"/>
        </w:rPr>
        <w:t xml:space="preserve"> Sub-Region</w:t>
      </w:r>
      <w:r w:rsidR="000A08A2" w:rsidRPr="000A08A2">
        <w:rPr>
          <w:rFonts w:asciiTheme="minorHAnsi" w:hAnsiTheme="minorHAnsi"/>
          <w:color w:val="auto"/>
        </w:rPr>
        <w:t>, there is also a gap with 1,104</w:t>
      </w:r>
      <w:r w:rsidR="003F00C3" w:rsidRPr="000A08A2">
        <w:rPr>
          <w:rFonts w:asciiTheme="minorHAnsi" w:hAnsiTheme="minorHAnsi"/>
          <w:color w:val="auto"/>
        </w:rPr>
        <w:t xml:space="preserve"> annual openings and no</w:t>
      </w:r>
      <w:r w:rsidRPr="000A08A2">
        <w:rPr>
          <w:rFonts w:asciiTheme="minorHAnsi" w:hAnsiTheme="minorHAnsi"/>
          <w:color w:val="auto"/>
        </w:rPr>
        <w:t xml:space="preserve"> annual (3-year average) awards</w:t>
      </w:r>
      <w:r w:rsidR="00E460EF">
        <w:rPr>
          <w:rFonts w:asciiTheme="minorHAnsi" w:hAnsiTheme="minorHAnsi"/>
          <w:color w:val="auto"/>
        </w:rPr>
        <w:t xml:space="preserve"> for an annual undersupply of 1,104 students</w:t>
      </w:r>
      <w:r w:rsidR="00E460EF" w:rsidRPr="000A08A2">
        <w:rPr>
          <w:rFonts w:asciiTheme="minorHAnsi" w:hAnsiTheme="minorHAnsi"/>
          <w:color w:val="auto"/>
        </w:rPr>
        <w:t>.</w:t>
      </w:r>
      <w:r w:rsidR="00E460EF">
        <w:rPr>
          <w:rFonts w:asciiTheme="minorHAnsi" w:hAnsiTheme="minorHAnsi"/>
          <w:color w:val="auto"/>
        </w:rPr>
        <w:t xml:space="preserve"> </w:t>
      </w:r>
    </w:p>
    <w:p w14:paraId="291EA054" w14:textId="77777777" w:rsidR="00375FD7" w:rsidRPr="000A08A2" w:rsidRDefault="00375FD7" w:rsidP="00375FD7">
      <w:pPr>
        <w:pStyle w:val="Heading1"/>
        <w:spacing w:before="360"/>
        <w:rPr>
          <w:rFonts w:asciiTheme="minorHAnsi" w:hAnsiTheme="minorHAnsi"/>
        </w:rPr>
      </w:pPr>
      <w:r w:rsidRPr="000A08A2">
        <w:rPr>
          <w:rFonts w:asciiTheme="minorHAnsi" w:hAnsiTheme="minorHAnsi"/>
        </w:rPr>
        <w:t>Student Outcomes</w:t>
      </w:r>
    </w:p>
    <w:p w14:paraId="16F984DB" w14:textId="39928C3E" w:rsidR="00375FD7" w:rsidRPr="000A08A2"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A08A2">
        <w:rPr>
          <w:rFonts w:asciiTheme="minorHAnsi" w:hAnsiTheme="minorHAnsi"/>
          <w:b/>
        </w:rPr>
        <w:t xml:space="preserve">Table 8. Four Employment Outcomes Metrics for Students Who Took Courses on TOP </w:t>
      </w:r>
      <w:r w:rsidR="00786F8D" w:rsidRPr="000A08A2">
        <w:rPr>
          <w:rFonts w:asciiTheme="minorHAnsi" w:hAnsiTheme="minorHAnsi"/>
          <w:b/>
        </w:rPr>
        <w:t>1306</w:t>
      </w:r>
      <w:r w:rsidR="00E460EF">
        <w:rPr>
          <w:rFonts w:asciiTheme="minorHAnsi" w:hAnsiTheme="minorHAnsi"/>
          <w:b/>
        </w:rPr>
        <w:t>.</w:t>
      </w:r>
      <w:r w:rsidR="00786F8D" w:rsidRPr="000A08A2">
        <w:rPr>
          <w:rFonts w:asciiTheme="minorHAnsi" w:hAnsiTheme="minorHAnsi"/>
          <w:b/>
        </w:rPr>
        <w:t>00</w:t>
      </w:r>
      <w:r w:rsidR="00E460EF">
        <w:rPr>
          <w:rFonts w:asciiTheme="minorHAnsi" w:hAnsiTheme="minorHAnsi"/>
          <w:b/>
        </w:rPr>
        <w:t xml:space="preserve"> - </w:t>
      </w:r>
      <w:r w:rsidR="00E460EF" w:rsidRPr="00C814CC">
        <w:rPr>
          <w:rFonts w:asciiTheme="minorHAnsi" w:hAnsiTheme="minorHAnsi"/>
          <w:b/>
        </w:rPr>
        <w:t>Nutrition, Foods and Culinary Arts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0A08A2" w14:paraId="36916462" w14:textId="77777777" w:rsidTr="00341FFF">
        <w:trPr>
          <w:trHeight w:val="512"/>
        </w:trPr>
        <w:tc>
          <w:tcPr>
            <w:tcW w:w="4315" w:type="dxa"/>
            <w:shd w:val="clear" w:color="auto" w:fill="E5F193" w:themeFill="accent2" w:themeFillTint="66"/>
            <w:vAlign w:val="center"/>
          </w:tcPr>
          <w:p w14:paraId="7D6A8894" w14:textId="77777777" w:rsidR="00375FD7" w:rsidRPr="000A08A2" w:rsidRDefault="00375FD7" w:rsidP="00341FFF">
            <w:pPr>
              <w:jc w:val="center"/>
              <w:rPr>
                <w:rFonts w:asciiTheme="minorHAnsi" w:hAnsiTheme="minorHAnsi"/>
                <w:sz w:val="20"/>
                <w:szCs w:val="20"/>
              </w:rPr>
            </w:pPr>
            <w:r w:rsidRPr="000A08A2">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0A08A2" w:rsidRDefault="00375FD7" w:rsidP="00341FFF">
            <w:pPr>
              <w:jc w:val="center"/>
              <w:rPr>
                <w:rFonts w:asciiTheme="minorHAnsi" w:hAnsiTheme="minorHAnsi"/>
                <w:sz w:val="20"/>
                <w:szCs w:val="20"/>
              </w:rPr>
            </w:pPr>
            <w:r w:rsidRPr="000A08A2">
              <w:rPr>
                <w:rFonts w:asciiTheme="minorHAnsi" w:hAnsiTheme="minorHAnsi"/>
                <w:sz w:val="20"/>
                <w:szCs w:val="20"/>
              </w:rPr>
              <w:t xml:space="preserve">Bay </w:t>
            </w:r>
            <w:r w:rsidRPr="000A08A2">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0F51AC0" w:rsidR="00375FD7" w:rsidRPr="000A08A2" w:rsidRDefault="00786F8D" w:rsidP="00341FFF">
            <w:pPr>
              <w:jc w:val="center"/>
              <w:rPr>
                <w:rFonts w:asciiTheme="minorHAnsi" w:hAnsiTheme="minorHAnsi"/>
                <w:sz w:val="20"/>
                <w:szCs w:val="20"/>
              </w:rPr>
            </w:pPr>
            <w:r w:rsidRPr="000A08A2">
              <w:rPr>
                <w:rFonts w:asciiTheme="minorHAnsi" w:hAnsiTheme="minorHAnsi"/>
                <w:sz w:val="20"/>
                <w:szCs w:val="20"/>
              </w:rPr>
              <w:t>Monterey Peninsula College</w:t>
            </w:r>
            <w:r w:rsidR="00375FD7" w:rsidRPr="000A08A2">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61B04DC" w:rsidR="00375FD7" w:rsidRPr="000A08A2" w:rsidRDefault="00375FD7" w:rsidP="00341FFF">
            <w:pPr>
              <w:jc w:val="center"/>
              <w:rPr>
                <w:rFonts w:asciiTheme="minorHAnsi" w:hAnsiTheme="minorHAnsi"/>
                <w:sz w:val="20"/>
                <w:szCs w:val="20"/>
              </w:rPr>
            </w:pPr>
            <w:r w:rsidRPr="000A08A2">
              <w:rPr>
                <w:rFonts w:asciiTheme="minorHAnsi" w:hAnsiTheme="minorHAnsi"/>
                <w:sz w:val="20"/>
                <w:szCs w:val="20"/>
              </w:rPr>
              <w:t>State (</w:t>
            </w:r>
            <w:r w:rsidR="00786F8D" w:rsidRPr="000A08A2">
              <w:rPr>
                <w:rFonts w:asciiTheme="minorHAnsi" w:hAnsiTheme="minorHAnsi"/>
                <w:sz w:val="20"/>
                <w:szCs w:val="20"/>
              </w:rPr>
              <w:t>1306</w:t>
            </w:r>
            <w:r w:rsidR="00E460EF">
              <w:rPr>
                <w:rFonts w:asciiTheme="minorHAnsi" w:hAnsiTheme="minorHAnsi"/>
                <w:sz w:val="20"/>
                <w:szCs w:val="20"/>
              </w:rPr>
              <w:t>.</w:t>
            </w:r>
            <w:r w:rsidR="00786F8D" w:rsidRPr="000A08A2">
              <w:rPr>
                <w:rFonts w:asciiTheme="minorHAnsi" w:hAnsiTheme="minorHAnsi"/>
                <w:sz w:val="20"/>
                <w:szCs w:val="20"/>
              </w:rPr>
              <w:t>00</w:t>
            </w:r>
            <w:r w:rsidRPr="000A08A2">
              <w:rPr>
                <w:rFonts w:asciiTheme="minorHAnsi" w:hAnsiTheme="minorHAnsi"/>
                <w:sz w:val="20"/>
                <w:szCs w:val="20"/>
              </w:rPr>
              <w:t>)</w:t>
            </w:r>
          </w:p>
        </w:tc>
        <w:tc>
          <w:tcPr>
            <w:tcW w:w="1080" w:type="dxa"/>
            <w:shd w:val="clear" w:color="auto" w:fill="E5F193" w:themeFill="accent2" w:themeFillTint="66"/>
            <w:vAlign w:val="center"/>
          </w:tcPr>
          <w:p w14:paraId="6F1863ED" w14:textId="159639B3" w:rsidR="00375FD7" w:rsidRPr="000A08A2" w:rsidRDefault="00375FD7" w:rsidP="00341FFF">
            <w:pPr>
              <w:jc w:val="center"/>
              <w:rPr>
                <w:rFonts w:asciiTheme="minorHAnsi" w:hAnsiTheme="minorHAnsi"/>
                <w:sz w:val="20"/>
                <w:szCs w:val="20"/>
              </w:rPr>
            </w:pPr>
            <w:r w:rsidRPr="000A08A2">
              <w:rPr>
                <w:rFonts w:asciiTheme="minorHAnsi" w:hAnsiTheme="minorHAnsi"/>
                <w:sz w:val="20"/>
                <w:szCs w:val="20"/>
              </w:rPr>
              <w:t>Bay (</w:t>
            </w:r>
            <w:r w:rsidR="00786F8D" w:rsidRPr="000A08A2">
              <w:rPr>
                <w:rFonts w:asciiTheme="minorHAnsi" w:hAnsiTheme="minorHAnsi"/>
                <w:sz w:val="20"/>
                <w:szCs w:val="20"/>
              </w:rPr>
              <w:t>1306</w:t>
            </w:r>
            <w:r w:rsidR="00E460EF">
              <w:rPr>
                <w:rFonts w:asciiTheme="minorHAnsi" w:hAnsiTheme="minorHAnsi"/>
                <w:sz w:val="20"/>
                <w:szCs w:val="20"/>
              </w:rPr>
              <w:t>.</w:t>
            </w:r>
            <w:r w:rsidR="00786F8D" w:rsidRPr="000A08A2">
              <w:rPr>
                <w:rFonts w:asciiTheme="minorHAnsi" w:hAnsiTheme="minorHAnsi"/>
                <w:sz w:val="20"/>
                <w:szCs w:val="20"/>
              </w:rPr>
              <w:t>00</w:t>
            </w:r>
            <w:r w:rsidRPr="000A08A2">
              <w:rPr>
                <w:rFonts w:asciiTheme="minorHAnsi" w:hAnsiTheme="minorHAnsi"/>
                <w:sz w:val="20"/>
                <w:szCs w:val="20"/>
              </w:rPr>
              <w:t>)</w:t>
            </w:r>
          </w:p>
        </w:tc>
        <w:tc>
          <w:tcPr>
            <w:tcW w:w="1080" w:type="dxa"/>
            <w:shd w:val="clear" w:color="auto" w:fill="E5F193" w:themeFill="accent2" w:themeFillTint="66"/>
            <w:vAlign w:val="center"/>
          </w:tcPr>
          <w:p w14:paraId="15BE6B6B" w14:textId="3F305055" w:rsidR="00375FD7" w:rsidRPr="000A08A2" w:rsidRDefault="00786F8D" w:rsidP="00341FFF">
            <w:pPr>
              <w:jc w:val="center"/>
              <w:rPr>
                <w:rFonts w:asciiTheme="minorHAnsi" w:hAnsiTheme="minorHAnsi"/>
                <w:sz w:val="20"/>
                <w:szCs w:val="20"/>
              </w:rPr>
            </w:pPr>
            <w:r w:rsidRPr="000A08A2">
              <w:rPr>
                <w:rFonts w:asciiTheme="minorHAnsi" w:hAnsiTheme="minorHAnsi"/>
                <w:sz w:val="20"/>
                <w:szCs w:val="20"/>
              </w:rPr>
              <w:t>SC-Monterey</w:t>
            </w:r>
            <w:r w:rsidR="00375FD7" w:rsidRPr="000A08A2">
              <w:rPr>
                <w:rFonts w:asciiTheme="minorHAnsi" w:hAnsiTheme="minorHAnsi"/>
                <w:sz w:val="20"/>
                <w:szCs w:val="20"/>
              </w:rPr>
              <w:t xml:space="preserve"> (</w:t>
            </w:r>
            <w:r w:rsidRPr="000A08A2">
              <w:rPr>
                <w:rFonts w:asciiTheme="minorHAnsi" w:hAnsiTheme="minorHAnsi"/>
                <w:sz w:val="20"/>
                <w:szCs w:val="20"/>
              </w:rPr>
              <w:t>1306</w:t>
            </w:r>
            <w:r w:rsidR="00E460EF">
              <w:rPr>
                <w:rFonts w:asciiTheme="minorHAnsi" w:hAnsiTheme="minorHAnsi"/>
                <w:sz w:val="20"/>
                <w:szCs w:val="20"/>
              </w:rPr>
              <w:t>.</w:t>
            </w:r>
            <w:r w:rsidRPr="000A08A2">
              <w:rPr>
                <w:rFonts w:asciiTheme="minorHAnsi" w:hAnsiTheme="minorHAnsi"/>
                <w:sz w:val="20"/>
                <w:szCs w:val="20"/>
              </w:rPr>
              <w:t>00</w:t>
            </w:r>
            <w:r w:rsidR="00375FD7" w:rsidRPr="000A08A2">
              <w:rPr>
                <w:rFonts w:asciiTheme="minorHAnsi" w:hAnsiTheme="minorHAnsi"/>
                <w:sz w:val="20"/>
                <w:szCs w:val="20"/>
              </w:rPr>
              <w:t>)</w:t>
            </w:r>
          </w:p>
        </w:tc>
        <w:tc>
          <w:tcPr>
            <w:tcW w:w="1080" w:type="dxa"/>
            <w:shd w:val="clear" w:color="auto" w:fill="E5F193" w:themeFill="accent2" w:themeFillTint="66"/>
            <w:vAlign w:val="center"/>
          </w:tcPr>
          <w:p w14:paraId="452BA623" w14:textId="3B86B195" w:rsidR="00375FD7" w:rsidRPr="000A08A2" w:rsidRDefault="00786F8D" w:rsidP="00341FFF">
            <w:pPr>
              <w:jc w:val="center"/>
              <w:rPr>
                <w:rFonts w:asciiTheme="minorHAnsi" w:hAnsiTheme="minorHAnsi"/>
                <w:sz w:val="20"/>
                <w:szCs w:val="20"/>
              </w:rPr>
            </w:pPr>
            <w:r w:rsidRPr="000A08A2">
              <w:rPr>
                <w:rFonts w:asciiTheme="minorHAnsi" w:hAnsiTheme="minorHAnsi"/>
                <w:sz w:val="20"/>
                <w:szCs w:val="20"/>
              </w:rPr>
              <w:t>Monterey Peninsula College</w:t>
            </w:r>
            <w:r w:rsidR="00375FD7" w:rsidRPr="000A08A2">
              <w:rPr>
                <w:rFonts w:asciiTheme="minorHAnsi" w:hAnsiTheme="minorHAnsi"/>
                <w:sz w:val="20"/>
                <w:szCs w:val="20"/>
              </w:rPr>
              <w:t xml:space="preserve"> (</w:t>
            </w:r>
            <w:r w:rsidRPr="000A08A2">
              <w:rPr>
                <w:rFonts w:asciiTheme="minorHAnsi" w:hAnsiTheme="minorHAnsi"/>
                <w:sz w:val="20"/>
                <w:szCs w:val="20"/>
              </w:rPr>
              <w:t>1306</w:t>
            </w:r>
            <w:r w:rsidR="00E460EF">
              <w:rPr>
                <w:rFonts w:asciiTheme="minorHAnsi" w:hAnsiTheme="minorHAnsi"/>
                <w:sz w:val="20"/>
                <w:szCs w:val="20"/>
              </w:rPr>
              <w:t>.</w:t>
            </w:r>
            <w:r w:rsidRPr="000A08A2">
              <w:rPr>
                <w:rFonts w:asciiTheme="minorHAnsi" w:hAnsiTheme="minorHAnsi"/>
                <w:sz w:val="20"/>
                <w:szCs w:val="20"/>
              </w:rPr>
              <w:t>00</w:t>
            </w:r>
            <w:r w:rsidR="00375FD7" w:rsidRPr="000A08A2">
              <w:rPr>
                <w:rFonts w:asciiTheme="minorHAnsi" w:hAnsiTheme="minorHAnsi"/>
                <w:sz w:val="20"/>
                <w:szCs w:val="20"/>
              </w:rPr>
              <w:t>)</w:t>
            </w:r>
          </w:p>
        </w:tc>
      </w:tr>
      <w:tr w:rsidR="00341FFF" w:rsidRPr="000A08A2" w14:paraId="77BE51DF" w14:textId="77777777" w:rsidTr="00341FFF">
        <w:trPr>
          <w:trHeight w:val="288"/>
        </w:trPr>
        <w:tc>
          <w:tcPr>
            <w:tcW w:w="4315" w:type="dxa"/>
            <w:vAlign w:val="center"/>
          </w:tcPr>
          <w:p w14:paraId="02C4CB03" w14:textId="77777777" w:rsidR="00341FFF" w:rsidRPr="000A08A2" w:rsidRDefault="00341FFF" w:rsidP="00341FFF">
            <w:pPr>
              <w:rPr>
                <w:rFonts w:asciiTheme="minorHAnsi" w:hAnsiTheme="minorHAnsi"/>
              </w:rPr>
            </w:pPr>
            <w:r w:rsidRPr="000A08A2">
              <w:rPr>
                <w:rFonts w:asciiTheme="minorHAnsi" w:hAnsiTheme="minorHAnsi"/>
              </w:rPr>
              <w:t>% Employed Four Quarters After Exit</w:t>
            </w:r>
          </w:p>
        </w:tc>
        <w:tc>
          <w:tcPr>
            <w:tcW w:w="1080" w:type="dxa"/>
            <w:vAlign w:val="center"/>
          </w:tcPr>
          <w:p w14:paraId="52ACE989" w14:textId="77777777" w:rsidR="00341FFF" w:rsidRPr="000A08A2" w:rsidRDefault="00341FFF" w:rsidP="00341FFF">
            <w:pPr>
              <w:jc w:val="center"/>
              <w:rPr>
                <w:rFonts w:asciiTheme="minorHAnsi" w:hAnsiTheme="minorHAnsi"/>
              </w:rPr>
            </w:pPr>
            <w:r w:rsidRPr="000A08A2">
              <w:rPr>
                <w:rFonts w:asciiTheme="minorHAnsi" w:hAnsiTheme="minorHAnsi"/>
              </w:rPr>
              <w:t>74%</w:t>
            </w:r>
          </w:p>
        </w:tc>
        <w:tc>
          <w:tcPr>
            <w:tcW w:w="1080" w:type="dxa"/>
            <w:vAlign w:val="center"/>
          </w:tcPr>
          <w:p w14:paraId="4E88167F" w14:textId="6AD30C5D" w:rsidR="00341FFF" w:rsidRPr="000A08A2" w:rsidRDefault="00341FFF" w:rsidP="00341FFF">
            <w:pPr>
              <w:jc w:val="center"/>
              <w:rPr>
                <w:rFonts w:asciiTheme="minorHAnsi" w:hAnsiTheme="minorHAnsi"/>
              </w:rPr>
            </w:pPr>
            <w:r w:rsidRPr="000A08A2">
              <w:rPr>
                <w:rFonts w:asciiTheme="minorHAnsi" w:hAnsiTheme="minorHAnsi"/>
              </w:rPr>
              <w:t>69%</w:t>
            </w:r>
          </w:p>
        </w:tc>
        <w:tc>
          <w:tcPr>
            <w:tcW w:w="1080" w:type="dxa"/>
            <w:vAlign w:val="center"/>
          </w:tcPr>
          <w:p w14:paraId="55D3DBEE" w14:textId="45A088DC" w:rsidR="00341FFF" w:rsidRPr="000A08A2" w:rsidRDefault="0070772B" w:rsidP="00341FFF">
            <w:pPr>
              <w:jc w:val="center"/>
              <w:rPr>
                <w:rFonts w:asciiTheme="minorHAnsi" w:hAnsiTheme="minorHAnsi"/>
              </w:rPr>
            </w:pPr>
            <w:r w:rsidRPr="000A08A2">
              <w:rPr>
                <w:rFonts w:asciiTheme="minorHAnsi" w:hAnsiTheme="minorHAnsi"/>
              </w:rPr>
              <w:t>66%</w:t>
            </w:r>
          </w:p>
        </w:tc>
        <w:tc>
          <w:tcPr>
            <w:tcW w:w="1080" w:type="dxa"/>
            <w:vAlign w:val="center"/>
          </w:tcPr>
          <w:p w14:paraId="3BA9127A" w14:textId="6439F5C8" w:rsidR="00341FFF" w:rsidRPr="000A08A2" w:rsidRDefault="0070772B" w:rsidP="00341FFF">
            <w:pPr>
              <w:jc w:val="center"/>
              <w:rPr>
                <w:rFonts w:asciiTheme="minorHAnsi" w:hAnsiTheme="minorHAnsi"/>
              </w:rPr>
            </w:pPr>
            <w:r w:rsidRPr="000A08A2">
              <w:rPr>
                <w:rFonts w:asciiTheme="minorHAnsi" w:hAnsiTheme="minorHAnsi"/>
              </w:rPr>
              <w:t>70%</w:t>
            </w:r>
          </w:p>
        </w:tc>
        <w:tc>
          <w:tcPr>
            <w:tcW w:w="1080" w:type="dxa"/>
            <w:vAlign w:val="center"/>
          </w:tcPr>
          <w:p w14:paraId="6036A411" w14:textId="17A9296D" w:rsidR="00341FFF" w:rsidRPr="000A08A2" w:rsidRDefault="0070772B" w:rsidP="00341FFF">
            <w:pPr>
              <w:jc w:val="center"/>
              <w:rPr>
                <w:rFonts w:asciiTheme="minorHAnsi" w:hAnsiTheme="minorHAnsi"/>
              </w:rPr>
            </w:pPr>
            <w:r w:rsidRPr="000A08A2">
              <w:rPr>
                <w:rFonts w:asciiTheme="minorHAnsi" w:hAnsiTheme="minorHAnsi"/>
              </w:rPr>
              <w:t>61%</w:t>
            </w:r>
          </w:p>
        </w:tc>
        <w:tc>
          <w:tcPr>
            <w:tcW w:w="1080" w:type="dxa"/>
            <w:vAlign w:val="center"/>
          </w:tcPr>
          <w:p w14:paraId="2B410089" w14:textId="556FF55E" w:rsidR="00341FFF" w:rsidRPr="000A08A2" w:rsidRDefault="0070772B" w:rsidP="00341FFF">
            <w:pPr>
              <w:jc w:val="center"/>
              <w:rPr>
                <w:rFonts w:asciiTheme="minorHAnsi" w:hAnsiTheme="minorHAnsi"/>
              </w:rPr>
            </w:pPr>
            <w:r w:rsidRPr="000A08A2">
              <w:rPr>
                <w:rFonts w:asciiTheme="minorHAnsi" w:hAnsiTheme="minorHAnsi"/>
              </w:rPr>
              <w:t>57%</w:t>
            </w:r>
          </w:p>
        </w:tc>
      </w:tr>
      <w:tr w:rsidR="00341FFF" w:rsidRPr="000A08A2" w14:paraId="39759631" w14:textId="77777777" w:rsidTr="00341FFF">
        <w:trPr>
          <w:trHeight w:val="288"/>
        </w:trPr>
        <w:tc>
          <w:tcPr>
            <w:tcW w:w="4315" w:type="dxa"/>
            <w:vAlign w:val="center"/>
          </w:tcPr>
          <w:p w14:paraId="5B57CA80" w14:textId="77777777" w:rsidR="00341FFF" w:rsidRPr="000A08A2" w:rsidRDefault="00341FFF" w:rsidP="00341FFF">
            <w:pPr>
              <w:rPr>
                <w:rFonts w:asciiTheme="minorHAnsi" w:hAnsiTheme="minorHAnsi"/>
              </w:rPr>
            </w:pPr>
            <w:r w:rsidRPr="000A08A2">
              <w:rPr>
                <w:rFonts w:asciiTheme="minorHAnsi" w:hAnsiTheme="minorHAnsi"/>
              </w:rPr>
              <w:t>Median Quarterly Earnings Two Quarters After Exit</w:t>
            </w:r>
          </w:p>
        </w:tc>
        <w:tc>
          <w:tcPr>
            <w:tcW w:w="1080" w:type="dxa"/>
            <w:vAlign w:val="center"/>
          </w:tcPr>
          <w:p w14:paraId="52007F51" w14:textId="77777777" w:rsidR="00341FFF" w:rsidRPr="000A08A2" w:rsidRDefault="00341FFF" w:rsidP="00341FFF">
            <w:pPr>
              <w:jc w:val="center"/>
              <w:rPr>
                <w:rFonts w:asciiTheme="minorHAnsi" w:hAnsiTheme="minorHAnsi"/>
              </w:rPr>
            </w:pPr>
            <w:r w:rsidRPr="000A08A2">
              <w:rPr>
                <w:rFonts w:asciiTheme="minorHAnsi" w:hAnsiTheme="minorHAnsi"/>
              </w:rPr>
              <w:t>$10,550</w:t>
            </w:r>
          </w:p>
        </w:tc>
        <w:tc>
          <w:tcPr>
            <w:tcW w:w="1080" w:type="dxa"/>
            <w:vAlign w:val="center"/>
          </w:tcPr>
          <w:p w14:paraId="78213910" w14:textId="3D8E4851" w:rsidR="00341FFF" w:rsidRPr="000A08A2" w:rsidRDefault="00341FFF" w:rsidP="00341FFF">
            <w:pPr>
              <w:jc w:val="center"/>
              <w:rPr>
                <w:rFonts w:asciiTheme="minorHAnsi" w:hAnsiTheme="minorHAnsi"/>
              </w:rPr>
            </w:pPr>
            <w:r w:rsidRPr="000A08A2">
              <w:rPr>
                <w:rFonts w:asciiTheme="minorHAnsi" w:hAnsiTheme="minorHAnsi"/>
              </w:rPr>
              <w:t>$10,272</w:t>
            </w:r>
          </w:p>
        </w:tc>
        <w:tc>
          <w:tcPr>
            <w:tcW w:w="1080" w:type="dxa"/>
            <w:vAlign w:val="center"/>
          </w:tcPr>
          <w:p w14:paraId="2D971792" w14:textId="43DD912C" w:rsidR="00341FFF" w:rsidRPr="000A08A2" w:rsidRDefault="0070772B" w:rsidP="00341FFF">
            <w:pPr>
              <w:jc w:val="center"/>
              <w:rPr>
                <w:rFonts w:asciiTheme="minorHAnsi" w:hAnsiTheme="minorHAnsi"/>
              </w:rPr>
            </w:pPr>
            <w:r w:rsidRPr="000A08A2">
              <w:rPr>
                <w:rFonts w:asciiTheme="minorHAnsi" w:hAnsiTheme="minorHAnsi"/>
              </w:rPr>
              <w:t>$6,000</w:t>
            </w:r>
          </w:p>
        </w:tc>
        <w:tc>
          <w:tcPr>
            <w:tcW w:w="1080" w:type="dxa"/>
            <w:vAlign w:val="center"/>
          </w:tcPr>
          <w:p w14:paraId="18700027" w14:textId="7B8D28AC" w:rsidR="00341FFF" w:rsidRPr="000A08A2" w:rsidRDefault="0070772B" w:rsidP="00341FFF">
            <w:pPr>
              <w:jc w:val="center"/>
              <w:rPr>
                <w:rFonts w:asciiTheme="minorHAnsi" w:hAnsiTheme="minorHAnsi"/>
              </w:rPr>
            </w:pPr>
            <w:r w:rsidRPr="000A08A2">
              <w:rPr>
                <w:rFonts w:asciiTheme="minorHAnsi" w:hAnsiTheme="minorHAnsi"/>
              </w:rPr>
              <w:t>$7,859</w:t>
            </w:r>
          </w:p>
        </w:tc>
        <w:tc>
          <w:tcPr>
            <w:tcW w:w="1080" w:type="dxa"/>
            <w:vAlign w:val="center"/>
          </w:tcPr>
          <w:p w14:paraId="1BC28FEB" w14:textId="4C5ADF13" w:rsidR="00341FFF" w:rsidRPr="000A08A2" w:rsidRDefault="0070772B" w:rsidP="00341FFF">
            <w:pPr>
              <w:jc w:val="center"/>
              <w:rPr>
                <w:rFonts w:asciiTheme="minorHAnsi" w:hAnsiTheme="minorHAnsi"/>
              </w:rPr>
            </w:pPr>
            <w:r w:rsidRPr="000A08A2">
              <w:rPr>
                <w:rFonts w:asciiTheme="minorHAnsi" w:hAnsiTheme="minorHAnsi"/>
              </w:rPr>
              <w:t>$5,316</w:t>
            </w:r>
          </w:p>
        </w:tc>
        <w:tc>
          <w:tcPr>
            <w:tcW w:w="1080" w:type="dxa"/>
            <w:vAlign w:val="center"/>
          </w:tcPr>
          <w:p w14:paraId="1217E33F" w14:textId="4520F89D" w:rsidR="00341FFF" w:rsidRPr="000A08A2" w:rsidRDefault="0070772B" w:rsidP="00341FFF">
            <w:pPr>
              <w:jc w:val="center"/>
              <w:rPr>
                <w:rFonts w:asciiTheme="minorHAnsi" w:hAnsiTheme="minorHAnsi"/>
              </w:rPr>
            </w:pPr>
            <w:r w:rsidRPr="000A08A2">
              <w:rPr>
                <w:rFonts w:asciiTheme="minorHAnsi" w:hAnsiTheme="minorHAnsi"/>
              </w:rPr>
              <w:t>$4,985</w:t>
            </w:r>
          </w:p>
        </w:tc>
      </w:tr>
      <w:tr w:rsidR="00341FFF" w:rsidRPr="000A08A2" w14:paraId="016301F1" w14:textId="77777777" w:rsidTr="00341FFF">
        <w:trPr>
          <w:trHeight w:val="288"/>
        </w:trPr>
        <w:tc>
          <w:tcPr>
            <w:tcW w:w="4315" w:type="dxa"/>
            <w:vAlign w:val="center"/>
          </w:tcPr>
          <w:p w14:paraId="6F0FB961" w14:textId="77777777" w:rsidR="00341FFF" w:rsidRPr="000A08A2" w:rsidRDefault="00341FFF" w:rsidP="00341FFF">
            <w:pPr>
              <w:rPr>
                <w:rFonts w:asciiTheme="minorHAnsi" w:hAnsiTheme="minorHAnsi"/>
              </w:rPr>
            </w:pPr>
            <w:r w:rsidRPr="000A08A2">
              <w:rPr>
                <w:rFonts w:asciiTheme="minorHAnsi" w:hAnsiTheme="minorHAnsi"/>
              </w:rPr>
              <w:t>Median % Change in Earnings</w:t>
            </w:r>
          </w:p>
        </w:tc>
        <w:tc>
          <w:tcPr>
            <w:tcW w:w="1080" w:type="dxa"/>
            <w:vAlign w:val="center"/>
          </w:tcPr>
          <w:p w14:paraId="4947A770" w14:textId="77777777" w:rsidR="00341FFF" w:rsidRPr="000A08A2" w:rsidRDefault="00341FFF" w:rsidP="00341FFF">
            <w:pPr>
              <w:jc w:val="center"/>
              <w:rPr>
                <w:rFonts w:asciiTheme="minorHAnsi" w:hAnsiTheme="minorHAnsi"/>
              </w:rPr>
            </w:pPr>
            <w:r w:rsidRPr="000A08A2">
              <w:rPr>
                <w:rFonts w:asciiTheme="minorHAnsi" w:hAnsiTheme="minorHAnsi"/>
              </w:rPr>
              <w:t>46%</w:t>
            </w:r>
          </w:p>
        </w:tc>
        <w:tc>
          <w:tcPr>
            <w:tcW w:w="1080" w:type="dxa"/>
            <w:vAlign w:val="center"/>
          </w:tcPr>
          <w:p w14:paraId="5CEF4E6D" w14:textId="16792112" w:rsidR="00341FFF" w:rsidRPr="000A08A2" w:rsidRDefault="00341FFF" w:rsidP="00341FFF">
            <w:pPr>
              <w:jc w:val="center"/>
              <w:rPr>
                <w:rFonts w:asciiTheme="minorHAnsi" w:hAnsiTheme="minorHAnsi"/>
              </w:rPr>
            </w:pPr>
            <w:r w:rsidRPr="000A08A2">
              <w:rPr>
                <w:rFonts w:asciiTheme="minorHAnsi" w:hAnsiTheme="minorHAnsi"/>
              </w:rPr>
              <w:t>55%</w:t>
            </w:r>
          </w:p>
        </w:tc>
        <w:tc>
          <w:tcPr>
            <w:tcW w:w="1080" w:type="dxa"/>
            <w:vAlign w:val="center"/>
          </w:tcPr>
          <w:p w14:paraId="63A08429" w14:textId="1DFF5043" w:rsidR="00341FFF" w:rsidRPr="000A08A2" w:rsidRDefault="0070772B" w:rsidP="00341FFF">
            <w:pPr>
              <w:jc w:val="center"/>
              <w:rPr>
                <w:rFonts w:asciiTheme="minorHAnsi" w:hAnsiTheme="minorHAnsi"/>
              </w:rPr>
            </w:pPr>
            <w:r w:rsidRPr="000A08A2">
              <w:rPr>
                <w:rFonts w:asciiTheme="minorHAnsi" w:hAnsiTheme="minorHAnsi"/>
              </w:rPr>
              <w:t>56%</w:t>
            </w:r>
          </w:p>
        </w:tc>
        <w:tc>
          <w:tcPr>
            <w:tcW w:w="1080" w:type="dxa"/>
            <w:vAlign w:val="center"/>
          </w:tcPr>
          <w:p w14:paraId="1FFB0D8F" w14:textId="084F6AC5" w:rsidR="00341FFF" w:rsidRPr="000A08A2" w:rsidRDefault="0070772B" w:rsidP="00341FFF">
            <w:pPr>
              <w:jc w:val="center"/>
              <w:rPr>
                <w:rFonts w:asciiTheme="minorHAnsi" w:hAnsiTheme="minorHAnsi"/>
              </w:rPr>
            </w:pPr>
            <w:r w:rsidRPr="000A08A2">
              <w:rPr>
                <w:rFonts w:asciiTheme="minorHAnsi" w:hAnsiTheme="minorHAnsi"/>
              </w:rPr>
              <w:t>31%</w:t>
            </w:r>
          </w:p>
        </w:tc>
        <w:tc>
          <w:tcPr>
            <w:tcW w:w="1080" w:type="dxa"/>
            <w:vAlign w:val="center"/>
          </w:tcPr>
          <w:p w14:paraId="7D43F9AB" w14:textId="498B77D7" w:rsidR="00341FFF" w:rsidRPr="000A08A2" w:rsidRDefault="0070772B" w:rsidP="00341FFF">
            <w:pPr>
              <w:jc w:val="center"/>
              <w:rPr>
                <w:rFonts w:asciiTheme="minorHAnsi" w:hAnsiTheme="minorHAnsi"/>
              </w:rPr>
            </w:pPr>
            <w:r w:rsidRPr="000A08A2">
              <w:rPr>
                <w:rFonts w:asciiTheme="minorHAnsi" w:hAnsiTheme="minorHAnsi"/>
              </w:rPr>
              <w:t>54%</w:t>
            </w:r>
          </w:p>
        </w:tc>
        <w:tc>
          <w:tcPr>
            <w:tcW w:w="1080" w:type="dxa"/>
            <w:vAlign w:val="center"/>
          </w:tcPr>
          <w:p w14:paraId="33CE0357" w14:textId="5A993D09" w:rsidR="00341FFF" w:rsidRPr="000A08A2" w:rsidRDefault="0070772B" w:rsidP="00341FFF">
            <w:pPr>
              <w:jc w:val="center"/>
              <w:rPr>
                <w:rFonts w:asciiTheme="minorHAnsi" w:hAnsiTheme="minorHAnsi"/>
              </w:rPr>
            </w:pPr>
            <w:r w:rsidRPr="000A08A2">
              <w:rPr>
                <w:rFonts w:asciiTheme="minorHAnsi" w:hAnsiTheme="minorHAnsi"/>
              </w:rPr>
              <w:t>54%</w:t>
            </w:r>
          </w:p>
        </w:tc>
      </w:tr>
      <w:tr w:rsidR="00341FFF" w:rsidRPr="000A08A2" w14:paraId="79A43696" w14:textId="77777777" w:rsidTr="00341FFF">
        <w:trPr>
          <w:trHeight w:val="288"/>
        </w:trPr>
        <w:tc>
          <w:tcPr>
            <w:tcW w:w="4315" w:type="dxa"/>
            <w:vAlign w:val="center"/>
          </w:tcPr>
          <w:p w14:paraId="4E4E2C27" w14:textId="77777777" w:rsidR="00341FFF" w:rsidRPr="000A08A2" w:rsidRDefault="00341FFF" w:rsidP="00341FFF">
            <w:pPr>
              <w:rPr>
                <w:rFonts w:asciiTheme="minorHAnsi" w:hAnsiTheme="minorHAnsi"/>
              </w:rPr>
            </w:pPr>
            <w:r w:rsidRPr="000A08A2">
              <w:rPr>
                <w:rFonts w:asciiTheme="minorHAnsi" w:hAnsiTheme="minorHAnsi"/>
              </w:rPr>
              <w:t>% of Students Earning a Living Wage</w:t>
            </w:r>
          </w:p>
        </w:tc>
        <w:tc>
          <w:tcPr>
            <w:tcW w:w="1080" w:type="dxa"/>
            <w:vAlign w:val="center"/>
          </w:tcPr>
          <w:p w14:paraId="2800B773" w14:textId="77777777" w:rsidR="00341FFF" w:rsidRPr="000A08A2" w:rsidRDefault="00341FFF" w:rsidP="00341FFF">
            <w:pPr>
              <w:jc w:val="center"/>
              <w:rPr>
                <w:rFonts w:asciiTheme="minorHAnsi" w:hAnsiTheme="minorHAnsi"/>
              </w:rPr>
            </w:pPr>
            <w:r w:rsidRPr="000A08A2">
              <w:rPr>
                <w:rFonts w:asciiTheme="minorHAnsi" w:hAnsiTheme="minorHAnsi"/>
              </w:rPr>
              <w:t>63%</w:t>
            </w:r>
          </w:p>
        </w:tc>
        <w:tc>
          <w:tcPr>
            <w:tcW w:w="1080" w:type="dxa"/>
            <w:vAlign w:val="center"/>
          </w:tcPr>
          <w:p w14:paraId="3E8A8F91" w14:textId="3FF67A9E" w:rsidR="00341FFF" w:rsidRPr="000A08A2" w:rsidRDefault="00341FFF" w:rsidP="00341FFF">
            <w:pPr>
              <w:jc w:val="center"/>
              <w:rPr>
                <w:rFonts w:asciiTheme="minorHAnsi" w:hAnsiTheme="minorHAnsi"/>
              </w:rPr>
            </w:pPr>
            <w:r w:rsidRPr="000A08A2">
              <w:rPr>
                <w:rFonts w:asciiTheme="minorHAnsi" w:hAnsiTheme="minorHAnsi"/>
              </w:rPr>
              <w:t>60%</w:t>
            </w:r>
          </w:p>
        </w:tc>
        <w:tc>
          <w:tcPr>
            <w:tcW w:w="1080" w:type="dxa"/>
            <w:vAlign w:val="center"/>
          </w:tcPr>
          <w:p w14:paraId="64B290E1" w14:textId="6A83CEC4" w:rsidR="00341FFF" w:rsidRPr="000A08A2" w:rsidRDefault="0070772B" w:rsidP="00341FFF">
            <w:pPr>
              <w:jc w:val="center"/>
              <w:rPr>
                <w:rFonts w:asciiTheme="minorHAnsi" w:hAnsiTheme="minorHAnsi"/>
              </w:rPr>
            </w:pPr>
            <w:r w:rsidRPr="000A08A2">
              <w:rPr>
                <w:rFonts w:asciiTheme="minorHAnsi" w:hAnsiTheme="minorHAnsi"/>
              </w:rPr>
              <w:t>40%</w:t>
            </w:r>
          </w:p>
        </w:tc>
        <w:tc>
          <w:tcPr>
            <w:tcW w:w="1080" w:type="dxa"/>
            <w:vAlign w:val="center"/>
          </w:tcPr>
          <w:p w14:paraId="316CF476" w14:textId="5B6D737A" w:rsidR="00341FFF" w:rsidRPr="000A08A2" w:rsidRDefault="0070772B" w:rsidP="00341FFF">
            <w:pPr>
              <w:jc w:val="center"/>
              <w:rPr>
                <w:rFonts w:asciiTheme="minorHAnsi" w:hAnsiTheme="minorHAnsi"/>
              </w:rPr>
            </w:pPr>
            <w:r w:rsidRPr="000A08A2">
              <w:rPr>
                <w:rFonts w:asciiTheme="minorHAnsi" w:hAnsiTheme="minorHAnsi"/>
              </w:rPr>
              <w:t>46%</w:t>
            </w:r>
          </w:p>
        </w:tc>
        <w:tc>
          <w:tcPr>
            <w:tcW w:w="1080" w:type="dxa"/>
            <w:vAlign w:val="center"/>
          </w:tcPr>
          <w:p w14:paraId="3BEB1BD9" w14:textId="6FCCDB86" w:rsidR="00341FFF" w:rsidRPr="000A08A2" w:rsidRDefault="0070772B" w:rsidP="00341FFF">
            <w:pPr>
              <w:jc w:val="center"/>
              <w:rPr>
                <w:rFonts w:asciiTheme="minorHAnsi" w:hAnsiTheme="minorHAnsi"/>
              </w:rPr>
            </w:pPr>
            <w:r w:rsidRPr="000A08A2">
              <w:rPr>
                <w:rFonts w:asciiTheme="minorHAnsi" w:hAnsiTheme="minorHAnsi"/>
              </w:rPr>
              <w:t>22%</w:t>
            </w:r>
          </w:p>
        </w:tc>
        <w:tc>
          <w:tcPr>
            <w:tcW w:w="1080" w:type="dxa"/>
            <w:vAlign w:val="center"/>
          </w:tcPr>
          <w:p w14:paraId="45982A86" w14:textId="5B63F1DA" w:rsidR="00341FFF" w:rsidRPr="000A08A2" w:rsidRDefault="0070772B" w:rsidP="00341FFF">
            <w:pPr>
              <w:jc w:val="center"/>
              <w:rPr>
                <w:rFonts w:asciiTheme="minorHAnsi" w:hAnsiTheme="minorHAnsi"/>
              </w:rPr>
            </w:pPr>
            <w:r w:rsidRPr="000A08A2">
              <w:rPr>
                <w:rFonts w:asciiTheme="minorHAnsi" w:hAnsiTheme="minorHAnsi"/>
              </w:rPr>
              <w:t>n/a</w:t>
            </w:r>
          </w:p>
        </w:tc>
      </w:tr>
    </w:tbl>
    <w:p w14:paraId="2349B6D5" w14:textId="5E92317B" w:rsidR="00375FD7" w:rsidRPr="000A08A2" w:rsidRDefault="00375FD7" w:rsidP="001F1244">
      <w:pPr>
        <w:spacing w:after="0"/>
        <w:rPr>
          <w:rFonts w:asciiTheme="minorHAnsi" w:hAnsiTheme="minorHAnsi"/>
          <w:i/>
          <w:sz w:val="20"/>
          <w:szCs w:val="20"/>
        </w:rPr>
      </w:pPr>
      <w:r w:rsidRPr="000A08A2">
        <w:rPr>
          <w:rFonts w:asciiTheme="minorHAnsi" w:hAnsiTheme="minorHAnsi"/>
          <w:i/>
          <w:sz w:val="20"/>
          <w:szCs w:val="20"/>
        </w:rPr>
        <w:t xml:space="preserve">Source: Launchboard Pipeline (version available on </w:t>
      </w:r>
      <w:r w:rsidR="003F00C3" w:rsidRPr="000A08A2">
        <w:rPr>
          <w:rFonts w:asciiTheme="minorHAnsi" w:hAnsiTheme="minorHAnsi"/>
          <w:i/>
          <w:sz w:val="20"/>
          <w:szCs w:val="20"/>
        </w:rPr>
        <w:t>10/9</w:t>
      </w:r>
      <w:r w:rsidRPr="000A08A2">
        <w:rPr>
          <w:rFonts w:asciiTheme="minorHAnsi" w:hAnsiTheme="minorHAnsi"/>
          <w:i/>
          <w:sz w:val="20"/>
          <w:szCs w:val="20"/>
        </w:rPr>
        <w:t>/19)</w:t>
      </w:r>
    </w:p>
    <w:p w14:paraId="5FA4D681" w14:textId="667232A7" w:rsidR="00030CE8" w:rsidRPr="000A08A2" w:rsidRDefault="00E460EF" w:rsidP="00030CE8">
      <w:pPr>
        <w:pStyle w:val="Heading1"/>
        <w:rPr>
          <w:rFonts w:asciiTheme="minorHAnsi" w:hAnsiTheme="minorHAnsi"/>
        </w:rPr>
      </w:pPr>
      <w:r>
        <w:rPr>
          <w:rFonts w:asciiTheme="minorHAnsi" w:hAnsiTheme="minorHAnsi"/>
        </w:rPr>
        <w:t>Skills, Certifications</w:t>
      </w:r>
      <w:r w:rsidR="00030CE8" w:rsidRPr="000A08A2">
        <w:rPr>
          <w:rFonts w:asciiTheme="minorHAnsi" w:hAnsiTheme="minorHAnsi"/>
        </w:rPr>
        <w:t xml:space="preserve"> and Education</w:t>
      </w:r>
    </w:p>
    <w:p w14:paraId="51C5FC70" w14:textId="19EFAA99" w:rsidR="00030CE8" w:rsidRPr="000A08A2" w:rsidRDefault="00030CE8" w:rsidP="00030CE8">
      <w:pPr>
        <w:pStyle w:val="NoSpacing"/>
        <w:spacing w:after="60"/>
        <w:rPr>
          <w:rFonts w:asciiTheme="minorHAnsi" w:hAnsiTheme="minorHAnsi"/>
          <w:b/>
          <w:sz w:val="21"/>
          <w:szCs w:val="21"/>
        </w:rPr>
      </w:pPr>
      <w:r w:rsidRPr="000A08A2">
        <w:rPr>
          <w:rFonts w:asciiTheme="minorHAnsi" w:hAnsiTheme="minorHAnsi"/>
          <w:b/>
        </w:rPr>
        <w:t xml:space="preserve">Table 9. Top Skills for </w:t>
      </w:r>
      <w:r w:rsidR="00786F8D" w:rsidRPr="000A08A2">
        <w:rPr>
          <w:rFonts w:asciiTheme="minorHAnsi" w:hAnsiTheme="minorHAnsi"/>
          <w:b/>
        </w:rPr>
        <w:t>Foods,</w:t>
      </w:r>
      <w:r w:rsidR="00E460EF">
        <w:rPr>
          <w:rFonts w:asciiTheme="minorHAnsi" w:hAnsiTheme="minorHAnsi"/>
          <w:b/>
        </w:rPr>
        <w:t xml:space="preserve"> Nutrition, and Wellness </w:t>
      </w:r>
      <w:r w:rsidRPr="000A08A2">
        <w:rPr>
          <w:rFonts w:asciiTheme="minorHAnsi" w:hAnsiTheme="minorHAnsi"/>
          <w:b/>
        </w:rPr>
        <w:t>Occupations in Bay Region (</w:t>
      </w:r>
      <w:r w:rsidR="00786F8D" w:rsidRPr="000A08A2">
        <w:rPr>
          <w:rFonts w:asciiTheme="minorHAnsi" w:hAnsiTheme="minorHAnsi"/>
          <w:b/>
        </w:rPr>
        <w:t>October 2018 - September 2019</w:t>
      </w:r>
      <w:r w:rsidRPr="000A08A2">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0A08A2" w14:paraId="6413FE05" w14:textId="77777777" w:rsidTr="00341FFF">
        <w:trPr>
          <w:trHeight w:val="278"/>
        </w:trPr>
        <w:tc>
          <w:tcPr>
            <w:tcW w:w="2340" w:type="dxa"/>
            <w:shd w:val="clear" w:color="auto" w:fill="E5F193" w:themeFill="accent2" w:themeFillTint="66"/>
            <w:vAlign w:val="center"/>
          </w:tcPr>
          <w:p w14:paraId="33722BE8" w14:textId="77777777" w:rsidR="00030CE8" w:rsidRPr="000A08A2" w:rsidRDefault="00030CE8" w:rsidP="00341FFF">
            <w:pPr>
              <w:spacing w:line="240" w:lineRule="auto"/>
              <w:contextualSpacing/>
              <w:rPr>
                <w:rFonts w:asciiTheme="minorHAnsi" w:hAnsiTheme="minorHAnsi"/>
                <w:sz w:val="21"/>
                <w:szCs w:val="21"/>
              </w:rPr>
            </w:pPr>
            <w:r w:rsidRPr="000A08A2">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0A08A2" w:rsidRDefault="00030CE8" w:rsidP="00341FFF">
            <w:pPr>
              <w:spacing w:line="240" w:lineRule="auto"/>
              <w:contextualSpacing/>
              <w:jc w:val="center"/>
              <w:rPr>
                <w:rFonts w:asciiTheme="minorHAnsi" w:hAnsiTheme="minorHAnsi"/>
                <w:sz w:val="21"/>
                <w:szCs w:val="21"/>
              </w:rPr>
            </w:pPr>
            <w:r w:rsidRPr="000A08A2">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0A08A2" w:rsidRDefault="00030CE8" w:rsidP="00341FFF">
            <w:pPr>
              <w:spacing w:after="0" w:line="240" w:lineRule="auto"/>
              <w:contextualSpacing/>
              <w:rPr>
                <w:rFonts w:asciiTheme="minorHAnsi" w:eastAsia="Times New Roman" w:hAnsiTheme="minorHAnsi"/>
                <w:sz w:val="21"/>
                <w:szCs w:val="21"/>
              </w:rPr>
            </w:pPr>
            <w:r w:rsidRPr="000A08A2">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0A08A2" w:rsidRDefault="00030CE8" w:rsidP="00341FFF">
            <w:pPr>
              <w:spacing w:after="0" w:line="240" w:lineRule="auto"/>
              <w:contextualSpacing/>
              <w:jc w:val="center"/>
              <w:rPr>
                <w:rFonts w:asciiTheme="minorHAnsi" w:eastAsia="Times New Roman" w:hAnsiTheme="minorHAnsi"/>
                <w:sz w:val="21"/>
                <w:szCs w:val="21"/>
              </w:rPr>
            </w:pPr>
            <w:r w:rsidRPr="000A08A2">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0A08A2" w:rsidRDefault="00030CE8" w:rsidP="00341FFF">
            <w:pPr>
              <w:spacing w:after="0" w:line="240" w:lineRule="auto"/>
              <w:contextualSpacing/>
              <w:rPr>
                <w:rFonts w:asciiTheme="minorHAnsi" w:hAnsiTheme="minorHAnsi"/>
                <w:sz w:val="21"/>
                <w:szCs w:val="21"/>
              </w:rPr>
            </w:pPr>
            <w:r w:rsidRPr="000A08A2">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0A08A2" w:rsidRDefault="00030CE8" w:rsidP="00341FFF">
            <w:pPr>
              <w:spacing w:after="0" w:line="240" w:lineRule="auto"/>
              <w:contextualSpacing/>
              <w:jc w:val="center"/>
              <w:rPr>
                <w:rFonts w:asciiTheme="minorHAnsi" w:hAnsiTheme="minorHAnsi"/>
                <w:sz w:val="21"/>
                <w:szCs w:val="21"/>
              </w:rPr>
            </w:pPr>
            <w:r w:rsidRPr="000A08A2">
              <w:rPr>
                <w:rFonts w:asciiTheme="minorHAnsi" w:hAnsiTheme="minorHAnsi"/>
                <w:sz w:val="21"/>
                <w:szCs w:val="21"/>
              </w:rPr>
              <w:t>Postings</w:t>
            </w:r>
          </w:p>
        </w:tc>
      </w:tr>
      <w:tr w:rsidR="00914B64" w:rsidRPr="000A08A2" w14:paraId="56B928DD" w14:textId="77777777" w:rsidTr="00341FFF">
        <w:trPr>
          <w:trHeight w:val="202"/>
        </w:trPr>
        <w:tc>
          <w:tcPr>
            <w:tcW w:w="2340" w:type="dxa"/>
            <w:vAlign w:val="bottom"/>
          </w:tcPr>
          <w:p w14:paraId="6E05032B" w14:textId="38937FBE"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Cardiopulmonary Resuscitation (CPR)</w:t>
            </w:r>
          </w:p>
        </w:tc>
        <w:tc>
          <w:tcPr>
            <w:tcW w:w="900" w:type="dxa"/>
            <w:vAlign w:val="bottom"/>
          </w:tcPr>
          <w:p w14:paraId="51578467" w14:textId="2CC632C5"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1,879</w:t>
            </w:r>
          </w:p>
        </w:tc>
        <w:tc>
          <w:tcPr>
            <w:tcW w:w="2880" w:type="dxa"/>
            <w:shd w:val="clear" w:color="auto" w:fill="auto"/>
            <w:vAlign w:val="bottom"/>
          </w:tcPr>
          <w:p w14:paraId="257F3FF5" w14:textId="0936CE15" w:rsidR="00914B64" w:rsidRPr="000A08A2" w:rsidRDefault="00914B64" w:rsidP="00914B64">
            <w:pPr>
              <w:spacing w:after="0" w:line="240" w:lineRule="auto"/>
              <w:contextualSpacing/>
              <w:rPr>
                <w:rFonts w:asciiTheme="minorHAnsi" w:eastAsia="Times New Roman" w:hAnsiTheme="minorHAnsi"/>
                <w:sz w:val="21"/>
                <w:szCs w:val="21"/>
              </w:rPr>
            </w:pPr>
            <w:r w:rsidRPr="000A08A2">
              <w:rPr>
                <w:rFonts w:asciiTheme="minorHAnsi" w:hAnsiTheme="minorHAnsi" w:cs="Calibri"/>
              </w:rPr>
              <w:t>Product Sales</w:t>
            </w:r>
          </w:p>
        </w:tc>
        <w:tc>
          <w:tcPr>
            <w:tcW w:w="900" w:type="dxa"/>
            <w:shd w:val="clear" w:color="auto" w:fill="auto"/>
            <w:vAlign w:val="bottom"/>
          </w:tcPr>
          <w:p w14:paraId="1DC559FF" w14:textId="2DADB5EA" w:rsidR="00914B64" w:rsidRPr="000A08A2" w:rsidRDefault="00914B64" w:rsidP="00914B64">
            <w:pPr>
              <w:spacing w:after="0" w:line="240" w:lineRule="auto"/>
              <w:contextualSpacing/>
              <w:jc w:val="center"/>
              <w:rPr>
                <w:rFonts w:asciiTheme="minorHAnsi" w:eastAsia="Times New Roman" w:hAnsiTheme="minorHAnsi"/>
                <w:sz w:val="21"/>
                <w:szCs w:val="21"/>
              </w:rPr>
            </w:pPr>
            <w:r w:rsidRPr="000A08A2">
              <w:rPr>
                <w:rFonts w:asciiTheme="minorHAnsi" w:hAnsiTheme="minorHAnsi" w:cs="Calibri"/>
              </w:rPr>
              <w:t>323</w:t>
            </w:r>
          </w:p>
        </w:tc>
        <w:tc>
          <w:tcPr>
            <w:tcW w:w="2700" w:type="dxa"/>
            <w:vAlign w:val="bottom"/>
          </w:tcPr>
          <w:p w14:paraId="371A43C2" w14:textId="3C75969D"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Social Media</w:t>
            </w:r>
          </w:p>
        </w:tc>
        <w:tc>
          <w:tcPr>
            <w:tcW w:w="985" w:type="dxa"/>
            <w:vAlign w:val="bottom"/>
          </w:tcPr>
          <w:p w14:paraId="05A64531" w14:textId="0CCAAAAD"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106</w:t>
            </w:r>
          </w:p>
        </w:tc>
      </w:tr>
      <w:tr w:rsidR="00914B64" w:rsidRPr="000A08A2" w14:paraId="49E94D34" w14:textId="77777777" w:rsidTr="00341FFF">
        <w:trPr>
          <w:trHeight w:val="202"/>
        </w:trPr>
        <w:tc>
          <w:tcPr>
            <w:tcW w:w="2340" w:type="dxa"/>
            <w:vAlign w:val="bottom"/>
          </w:tcPr>
          <w:p w14:paraId="18618BBE" w14:textId="340A2142"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Massage Therapy</w:t>
            </w:r>
          </w:p>
        </w:tc>
        <w:tc>
          <w:tcPr>
            <w:tcW w:w="900" w:type="dxa"/>
            <w:vAlign w:val="bottom"/>
          </w:tcPr>
          <w:p w14:paraId="713AA940" w14:textId="44EDD6B4"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1,679</w:t>
            </w:r>
          </w:p>
        </w:tc>
        <w:tc>
          <w:tcPr>
            <w:tcW w:w="2880" w:type="dxa"/>
            <w:shd w:val="clear" w:color="auto" w:fill="auto"/>
            <w:vAlign w:val="bottom"/>
          </w:tcPr>
          <w:p w14:paraId="727BE30D" w14:textId="4468F5C6"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Lifting Ability</w:t>
            </w:r>
          </w:p>
        </w:tc>
        <w:tc>
          <w:tcPr>
            <w:tcW w:w="900" w:type="dxa"/>
            <w:shd w:val="clear" w:color="auto" w:fill="auto"/>
            <w:vAlign w:val="bottom"/>
          </w:tcPr>
          <w:p w14:paraId="15C24BA8" w14:textId="48677C72"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306</w:t>
            </w:r>
          </w:p>
        </w:tc>
        <w:tc>
          <w:tcPr>
            <w:tcW w:w="2700" w:type="dxa"/>
            <w:vAlign w:val="bottom"/>
          </w:tcPr>
          <w:p w14:paraId="59DD2F17" w14:textId="286B133D"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Asset Protection</w:t>
            </w:r>
          </w:p>
        </w:tc>
        <w:tc>
          <w:tcPr>
            <w:tcW w:w="985" w:type="dxa"/>
            <w:vAlign w:val="bottom"/>
          </w:tcPr>
          <w:p w14:paraId="15647500" w14:textId="28562B06"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102</w:t>
            </w:r>
          </w:p>
        </w:tc>
      </w:tr>
      <w:tr w:rsidR="00914B64" w:rsidRPr="000A08A2" w14:paraId="6A780A09" w14:textId="77777777" w:rsidTr="00341FFF">
        <w:trPr>
          <w:trHeight w:val="202"/>
        </w:trPr>
        <w:tc>
          <w:tcPr>
            <w:tcW w:w="2340" w:type="dxa"/>
            <w:vAlign w:val="bottom"/>
          </w:tcPr>
          <w:p w14:paraId="16439351" w14:textId="5518F556"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Massage</w:t>
            </w:r>
          </w:p>
        </w:tc>
        <w:tc>
          <w:tcPr>
            <w:tcW w:w="900" w:type="dxa"/>
            <w:vAlign w:val="bottom"/>
          </w:tcPr>
          <w:p w14:paraId="39775295" w14:textId="4F836B32"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1,654</w:t>
            </w:r>
          </w:p>
        </w:tc>
        <w:tc>
          <w:tcPr>
            <w:tcW w:w="2880" w:type="dxa"/>
            <w:shd w:val="clear" w:color="auto" w:fill="auto"/>
            <w:vAlign w:val="bottom"/>
          </w:tcPr>
          <w:p w14:paraId="31A7F4E6" w14:textId="3F643666"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Automated External Defibrillator</w:t>
            </w:r>
          </w:p>
        </w:tc>
        <w:tc>
          <w:tcPr>
            <w:tcW w:w="900" w:type="dxa"/>
            <w:shd w:val="clear" w:color="auto" w:fill="auto"/>
            <w:vAlign w:val="bottom"/>
          </w:tcPr>
          <w:p w14:paraId="136ADC12" w14:textId="2BBDF159"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305</w:t>
            </w:r>
          </w:p>
        </w:tc>
        <w:tc>
          <w:tcPr>
            <w:tcW w:w="2700" w:type="dxa"/>
            <w:vAlign w:val="bottom"/>
          </w:tcPr>
          <w:p w14:paraId="05896114" w14:textId="38E2E85E"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Blood Pressure Measurement</w:t>
            </w:r>
          </w:p>
        </w:tc>
        <w:tc>
          <w:tcPr>
            <w:tcW w:w="985" w:type="dxa"/>
            <w:vAlign w:val="bottom"/>
          </w:tcPr>
          <w:p w14:paraId="025DFB22" w14:textId="390B6BEC"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101</w:t>
            </w:r>
          </w:p>
        </w:tc>
      </w:tr>
      <w:tr w:rsidR="00914B64" w:rsidRPr="000A08A2" w14:paraId="4088D23A" w14:textId="77777777" w:rsidTr="00341FFF">
        <w:trPr>
          <w:trHeight w:val="202"/>
        </w:trPr>
        <w:tc>
          <w:tcPr>
            <w:tcW w:w="2340" w:type="dxa"/>
            <w:vAlign w:val="bottom"/>
          </w:tcPr>
          <w:p w14:paraId="1A25EE70" w14:textId="2F2329F5"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Customer Service</w:t>
            </w:r>
          </w:p>
        </w:tc>
        <w:tc>
          <w:tcPr>
            <w:tcW w:w="900" w:type="dxa"/>
            <w:vAlign w:val="bottom"/>
          </w:tcPr>
          <w:p w14:paraId="3C391023" w14:textId="648BC6DE"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1,640</w:t>
            </w:r>
          </w:p>
        </w:tc>
        <w:tc>
          <w:tcPr>
            <w:tcW w:w="2880" w:type="dxa"/>
            <w:shd w:val="clear" w:color="auto" w:fill="auto"/>
            <w:vAlign w:val="bottom"/>
          </w:tcPr>
          <w:p w14:paraId="742CD332" w14:textId="307A667F"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Customer Contact</w:t>
            </w:r>
          </w:p>
        </w:tc>
        <w:tc>
          <w:tcPr>
            <w:tcW w:w="900" w:type="dxa"/>
            <w:shd w:val="clear" w:color="auto" w:fill="auto"/>
            <w:vAlign w:val="bottom"/>
          </w:tcPr>
          <w:p w14:paraId="76AF261D" w14:textId="37A96619"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257</w:t>
            </w:r>
          </w:p>
        </w:tc>
        <w:tc>
          <w:tcPr>
            <w:tcW w:w="2700" w:type="dxa"/>
            <w:vAlign w:val="bottom"/>
          </w:tcPr>
          <w:p w14:paraId="3856179A" w14:textId="43EB8ADB"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Hot Stone Massage</w:t>
            </w:r>
          </w:p>
        </w:tc>
        <w:tc>
          <w:tcPr>
            <w:tcW w:w="985" w:type="dxa"/>
            <w:vAlign w:val="bottom"/>
          </w:tcPr>
          <w:p w14:paraId="59D44C88" w14:textId="71D808DC"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101</w:t>
            </w:r>
          </w:p>
        </w:tc>
      </w:tr>
      <w:tr w:rsidR="00914B64" w:rsidRPr="000A08A2" w14:paraId="76019130" w14:textId="77777777" w:rsidTr="00341FFF">
        <w:trPr>
          <w:trHeight w:val="202"/>
        </w:trPr>
        <w:tc>
          <w:tcPr>
            <w:tcW w:w="2340" w:type="dxa"/>
            <w:vAlign w:val="bottom"/>
          </w:tcPr>
          <w:p w14:paraId="5BF5C639" w14:textId="25E73FB4"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Teaching</w:t>
            </w:r>
          </w:p>
        </w:tc>
        <w:tc>
          <w:tcPr>
            <w:tcW w:w="900" w:type="dxa"/>
            <w:vAlign w:val="bottom"/>
          </w:tcPr>
          <w:p w14:paraId="7EC259A9" w14:textId="59CB6277"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1,198</w:t>
            </w:r>
          </w:p>
        </w:tc>
        <w:tc>
          <w:tcPr>
            <w:tcW w:w="2880" w:type="dxa"/>
            <w:shd w:val="clear" w:color="auto" w:fill="auto"/>
            <w:vAlign w:val="bottom"/>
          </w:tcPr>
          <w:p w14:paraId="00F6AA40" w14:textId="4AEB15AF"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Administrative Functions</w:t>
            </w:r>
          </w:p>
        </w:tc>
        <w:tc>
          <w:tcPr>
            <w:tcW w:w="900" w:type="dxa"/>
            <w:shd w:val="clear" w:color="auto" w:fill="auto"/>
            <w:vAlign w:val="bottom"/>
          </w:tcPr>
          <w:p w14:paraId="11EE047D" w14:textId="4FDF0792"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218</w:t>
            </w:r>
          </w:p>
        </w:tc>
        <w:tc>
          <w:tcPr>
            <w:tcW w:w="2700" w:type="dxa"/>
            <w:vAlign w:val="bottom"/>
          </w:tcPr>
          <w:p w14:paraId="732EDB77" w14:textId="345F498B"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Faculty Training</w:t>
            </w:r>
          </w:p>
        </w:tc>
        <w:tc>
          <w:tcPr>
            <w:tcW w:w="985" w:type="dxa"/>
            <w:vAlign w:val="bottom"/>
          </w:tcPr>
          <w:p w14:paraId="67A66870" w14:textId="6252B945"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97</w:t>
            </w:r>
          </w:p>
        </w:tc>
      </w:tr>
      <w:tr w:rsidR="00914B64" w:rsidRPr="000A08A2" w14:paraId="3D7105C3" w14:textId="77777777" w:rsidTr="00341FFF">
        <w:trPr>
          <w:trHeight w:val="202"/>
        </w:trPr>
        <w:tc>
          <w:tcPr>
            <w:tcW w:w="2340" w:type="dxa"/>
            <w:vAlign w:val="bottom"/>
          </w:tcPr>
          <w:p w14:paraId="352BCBFC" w14:textId="32694E41"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Music</w:t>
            </w:r>
          </w:p>
        </w:tc>
        <w:tc>
          <w:tcPr>
            <w:tcW w:w="900" w:type="dxa"/>
            <w:vAlign w:val="bottom"/>
          </w:tcPr>
          <w:p w14:paraId="6C3D4B99" w14:textId="4EF64FDC"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1,108</w:t>
            </w:r>
          </w:p>
        </w:tc>
        <w:tc>
          <w:tcPr>
            <w:tcW w:w="2880" w:type="dxa"/>
            <w:shd w:val="clear" w:color="auto" w:fill="auto"/>
            <w:vAlign w:val="bottom"/>
          </w:tcPr>
          <w:p w14:paraId="068A309C" w14:textId="111E97EB"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Zumba</w:t>
            </w:r>
          </w:p>
        </w:tc>
        <w:tc>
          <w:tcPr>
            <w:tcW w:w="900" w:type="dxa"/>
            <w:shd w:val="clear" w:color="auto" w:fill="auto"/>
            <w:vAlign w:val="bottom"/>
          </w:tcPr>
          <w:p w14:paraId="7E77863E" w14:textId="4ABF25C0"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203</w:t>
            </w:r>
          </w:p>
        </w:tc>
        <w:tc>
          <w:tcPr>
            <w:tcW w:w="2700" w:type="dxa"/>
            <w:vAlign w:val="bottom"/>
          </w:tcPr>
          <w:p w14:paraId="4A65F3DB" w14:textId="0FF965C4"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Training Programs</w:t>
            </w:r>
          </w:p>
        </w:tc>
        <w:tc>
          <w:tcPr>
            <w:tcW w:w="985" w:type="dxa"/>
            <w:vAlign w:val="bottom"/>
          </w:tcPr>
          <w:p w14:paraId="4448F1CC" w14:textId="3B9CB17B"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94</w:t>
            </w:r>
          </w:p>
        </w:tc>
      </w:tr>
      <w:tr w:rsidR="00914B64" w:rsidRPr="000A08A2" w14:paraId="49001831" w14:textId="77777777" w:rsidTr="00341FFF">
        <w:trPr>
          <w:trHeight w:val="202"/>
        </w:trPr>
        <w:tc>
          <w:tcPr>
            <w:tcW w:w="2340" w:type="dxa"/>
            <w:vAlign w:val="bottom"/>
          </w:tcPr>
          <w:p w14:paraId="33F6DDD6" w14:textId="257A8C02"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Sports Massage</w:t>
            </w:r>
          </w:p>
        </w:tc>
        <w:tc>
          <w:tcPr>
            <w:tcW w:w="900" w:type="dxa"/>
            <w:vAlign w:val="bottom"/>
          </w:tcPr>
          <w:p w14:paraId="20A925F9" w14:textId="3C4C8FEB"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993</w:t>
            </w:r>
          </w:p>
        </w:tc>
        <w:tc>
          <w:tcPr>
            <w:tcW w:w="2880" w:type="dxa"/>
            <w:shd w:val="clear" w:color="auto" w:fill="auto"/>
            <w:vAlign w:val="bottom"/>
          </w:tcPr>
          <w:p w14:paraId="14228306" w14:textId="2C64616E"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Anatomy</w:t>
            </w:r>
          </w:p>
        </w:tc>
        <w:tc>
          <w:tcPr>
            <w:tcW w:w="900" w:type="dxa"/>
            <w:shd w:val="clear" w:color="auto" w:fill="auto"/>
            <w:vAlign w:val="bottom"/>
          </w:tcPr>
          <w:p w14:paraId="0B092E30" w14:textId="21917A2B"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171</w:t>
            </w:r>
          </w:p>
        </w:tc>
        <w:tc>
          <w:tcPr>
            <w:tcW w:w="2700" w:type="dxa"/>
            <w:vAlign w:val="bottom"/>
          </w:tcPr>
          <w:p w14:paraId="7A3D92F8" w14:textId="141525FE"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Hydrotherapy</w:t>
            </w:r>
          </w:p>
        </w:tc>
        <w:tc>
          <w:tcPr>
            <w:tcW w:w="985" w:type="dxa"/>
            <w:vAlign w:val="bottom"/>
          </w:tcPr>
          <w:p w14:paraId="273C2264" w14:textId="0509924D"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92</w:t>
            </w:r>
          </w:p>
        </w:tc>
      </w:tr>
      <w:tr w:rsidR="00914B64" w:rsidRPr="000A08A2" w14:paraId="0C727ABB" w14:textId="77777777" w:rsidTr="00341FFF">
        <w:trPr>
          <w:trHeight w:val="202"/>
        </w:trPr>
        <w:tc>
          <w:tcPr>
            <w:tcW w:w="2340" w:type="dxa"/>
            <w:vAlign w:val="bottom"/>
          </w:tcPr>
          <w:p w14:paraId="23ACDCAE" w14:textId="7E4AE3D4"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Group Fitness</w:t>
            </w:r>
          </w:p>
        </w:tc>
        <w:tc>
          <w:tcPr>
            <w:tcW w:w="900" w:type="dxa"/>
            <w:vAlign w:val="bottom"/>
          </w:tcPr>
          <w:p w14:paraId="399AC0A0" w14:textId="6BC3E713"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821</w:t>
            </w:r>
          </w:p>
        </w:tc>
        <w:tc>
          <w:tcPr>
            <w:tcW w:w="2880" w:type="dxa"/>
            <w:shd w:val="clear" w:color="auto" w:fill="auto"/>
            <w:vAlign w:val="bottom"/>
          </w:tcPr>
          <w:p w14:paraId="00DC838F" w14:textId="60C5F897"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Sales</w:t>
            </w:r>
          </w:p>
        </w:tc>
        <w:tc>
          <w:tcPr>
            <w:tcW w:w="900" w:type="dxa"/>
            <w:shd w:val="clear" w:color="auto" w:fill="auto"/>
            <w:vAlign w:val="bottom"/>
          </w:tcPr>
          <w:p w14:paraId="26AFB8BA" w14:textId="6BD5ECF9"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170</w:t>
            </w:r>
          </w:p>
        </w:tc>
        <w:tc>
          <w:tcPr>
            <w:tcW w:w="2700" w:type="dxa"/>
            <w:vAlign w:val="bottom"/>
          </w:tcPr>
          <w:p w14:paraId="3E4E7EC1" w14:textId="20AAF626"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Staff Management</w:t>
            </w:r>
          </w:p>
        </w:tc>
        <w:tc>
          <w:tcPr>
            <w:tcW w:w="985" w:type="dxa"/>
            <w:vAlign w:val="bottom"/>
          </w:tcPr>
          <w:p w14:paraId="64618685" w14:textId="167A71DA"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92</w:t>
            </w:r>
          </w:p>
        </w:tc>
      </w:tr>
      <w:tr w:rsidR="00914B64" w:rsidRPr="000A08A2" w14:paraId="10866B00" w14:textId="77777777" w:rsidTr="00341FFF">
        <w:trPr>
          <w:trHeight w:val="202"/>
        </w:trPr>
        <w:tc>
          <w:tcPr>
            <w:tcW w:w="2340" w:type="dxa"/>
            <w:vAlign w:val="bottom"/>
          </w:tcPr>
          <w:p w14:paraId="1EDB0651" w14:textId="14922FB7"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Fitness</w:t>
            </w:r>
          </w:p>
        </w:tc>
        <w:tc>
          <w:tcPr>
            <w:tcW w:w="900" w:type="dxa"/>
            <w:vAlign w:val="bottom"/>
          </w:tcPr>
          <w:p w14:paraId="538E159C" w14:textId="132623AD"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689</w:t>
            </w:r>
          </w:p>
        </w:tc>
        <w:tc>
          <w:tcPr>
            <w:tcW w:w="2880" w:type="dxa"/>
            <w:shd w:val="clear" w:color="auto" w:fill="auto"/>
            <w:vAlign w:val="bottom"/>
          </w:tcPr>
          <w:p w14:paraId="0CDFE6C1" w14:textId="04B1F9E9"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Exercise Programs</w:t>
            </w:r>
          </w:p>
        </w:tc>
        <w:tc>
          <w:tcPr>
            <w:tcW w:w="900" w:type="dxa"/>
            <w:shd w:val="clear" w:color="auto" w:fill="auto"/>
            <w:vAlign w:val="bottom"/>
          </w:tcPr>
          <w:p w14:paraId="04A42EDE" w14:textId="684C5EF7"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157</w:t>
            </w:r>
          </w:p>
        </w:tc>
        <w:tc>
          <w:tcPr>
            <w:tcW w:w="2700" w:type="dxa"/>
            <w:vAlign w:val="bottom"/>
          </w:tcPr>
          <w:p w14:paraId="29A6A955" w14:textId="4F495195"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Allergies</w:t>
            </w:r>
          </w:p>
        </w:tc>
        <w:tc>
          <w:tcPr>
            <w:tcW w:w="985" w:type="dxa"/>
            <w:vAlign w:val="bottom"/>
          </w:tcPr>
          <w:p w14:paraId="79BADB92" w14:textId="02215575"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90</w:t>
            </w:r>
          </w:p>
        </w:tc>
      </w:tr>
      <w:tr w:rsidR="00914B64" w:rsidRPr="000A08A2" w14:paraId="3365FC08" w14:textId="77777777" w:rsidTr="00341FFF">
        <w:trPr>
          <w:trHeight w:val="202"/>
        </w:trPr>
        <w:tc>
          <w:tcPr>
            <w:tcW w:w="2340" w:type="dxa"/>
            <w:vAlign w:val="bottom"/>
          </w:tcPr>
          <w:p w14:paraId="0FC39554" w14:textId="23ABE892"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Payment Receiving</w:t>
            </w:r>
          </w:p>
        </w:tc>
        <w:tc>
          <w:tcPr>
            <w:tcW w:w="900" w:type="dxa"/>
            <w:vAlign w:val="bottom"/>
          </w:tcPr>
          <w:p w14:paraId="5D445F14" w14:textId="1CC4274F"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637</w:t>
            </w:r>
          </w:p>
        </w:tc>
        <w:tc>
          <w:tcPr>
            <w:tcW w:w="2880" w:type="dxa"/>
            <w:shd w:val="clear" w:color="auto" w:fill="auto"/>
            <w:vAlign w:val="bottom"/>
          </w:tcPr>
          <w:p w14:paraId="23005883" w14:textId="197D978C"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Physiology</w:t>
            </w:r>
          </w:p>
        </w:tc>
        <w:tc>
          <w:tcPr>
            <w:tcW w:w="900" w:type="dxa"/>
            <w:shd w:val="clear" w:color="auto" w:fill="auto"/>
            <w:vAlign w:val="bottom"/>
          </w:tcPr>
          <w:p w14:paraId="5F504FB0" w14:textId="5A40A56C"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151</w:t>
            </w:r>
          </w:p>
        </w:tc>
        <w:tc>
          <w:tcPr>
            <w:tcW w:w="2700" w:type="dxa"/>
            <w:vAlign w:val="bottom"/>
          </w:tcPr>
          <w:p w14:paraId="270DF253" w14:textId="78AC4F3C"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High Blood Pressure</w:t>
            </w:r>
          </w:p>
        </w:tc>
        <w:tc>
          <w:tcPr>
            <w:tcW w:w="985" w:type="dxa"/>
            <w:vAlign w:val="bottom"/>
          </w:tcPr>
          <w:p w14:paraId="5D161665" w14:textId="19E2BB33"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83</w:t>
            </w:r>
          </w:p>
        </w:tc>
      </w:tr>
      <w:tr w:rsidR="00914B64" w:rsidRPr="000A08A2" w14:paraId="72DCF4C3" w14:textId="77777777" w:rsidTr="00341FFF">
        <w:trPr>
          <w:trHeight w:val="202"/>
        </w:trPr>
        <w:tc>
          <w:tcPr>
            <w:tcW w:w="2340" w:type="dxa"/>
            <w:vAlign w:val="bottom"/>
          </w:tcPr>
          <w:p w14:paraId="6A82827D" w14:textId="37322DE2"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Scheduling</w:t>
            </w:r>
          </w:p>
        </w:tc>
        <w:tc>
          <w:tcPr>
            <w:tcW w:w="900" w:type="dxa"/>
            <w:vAlign w:val="bottom"/>
          </w:tcPr>
          <w:p w14:paraId="2BD4EF78" w14:textId="5E0329F5"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526</w:t>
            </w:r>
          </w:p>
        </w:tc>
        <w:tc>
          <w:tcPr>
            <w:tcW w:w="2880" w:type="dxa"/>
            <w:shd w:val="clear" w:color="auto" w:fill="auto"/>
            <w:vAlign w:val="bottom"/>
          </w:tcPr>
          <w:p w14:paraId="22F3A450" w14:textId="13C1D77B"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Health Promotion Programs</w:t>
            </w:r>
          </w:p>
        </w:tc>
        <w:tc>
          <w:tcPr>
            <w:tcW w:w="900" w:type="dxa"/>
            <w:shd w:val="clear" w:color="auto" w:fill="auto"/>
            <w:vAlign w:val="bottom"/>
          </w:tcPr>
          <w:p w14:paraId="77F3631B" w14:textId="1DCDEEE3"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146</w:t>
            </w:r>
          </w:p>
        </w:tc>
        <w:tc>
          <w:tcPr>
            <w:tcW w:w="2700" w:type="dxa"/>
            <w:vAlign w:val="bottom"/>
          </w:tcPr>
          <w:p w14:paraId="4F2DFF0A" w14:textId="6C79DF8E"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Public Speaking</w:t>
            </w:r>
          </w:p>
        </w:tc>
        <w:tc>
          <w:tcPr>
            <w:tcW w:w="985" w:type="dxa"/>
            <w:vAlign w:val="bottom"/>
          </w:tcPr>
          <w:p w14:paraId="329E02C4" w14:textId="12487548"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77</w:t>
            </w:r>
          </w:p>
        </w:tc>
      </w:tr>
      <w:tr w:rsidR="00914B64" w:rsidRPr="000A08A2" w14:paraId="445F4E85" w14:textId="77777777" w:rsidTr="00341FFF">
        <w:trPr>
          <w:trHeight w:val="202"/>
        </w:trPr>
        <w:tc>
          <w:tcPr>
            <w:tcW w:w="2340" w:type="dxa"/>
            <w:vAlign w:val="bottom"/>
          </w:tcPr>
          <w:p w14:paraId="21A6DBB2" w14:textId="158E66DC"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Yoga</w:t>
            </w:r>
          </w:p>
        </w:tc>
        <w:tc>
          <w:tcPr>
            <w:tcW w:w="900" w:type="dxa"/>
            <w:vAlign w:val="bottom"/>
          </w:tcPr>
          <w:p w14:paraId="19470313" w14:textId="6C17255F"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466</w:t>
            </w:r>
          </w:p>
        </w:tc>
        <w:tc>
          <w:tcPr>
            <w:tcW w:w="2880" w:type="dxa"/>
            <w:shd w:val="clear" w:color="auto" w:fill="auto"/>
            <w:vAlign w:val="bottom"/>
          </w:tcPr>
          <w:p w14:paraId="544DA759" w14:textId="09EFFB1E"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Budgeting</w:t>
            </w:r>
          </w:p>
        </w:tc>
        <w:tc>
          <w:tcPr>
            <w:tcW w:w="900" w:type="dxa"/>
            <w:shd w:val="clear" w:color="auto" w:fill="auto"/>
            <w:vAlign w:val="bottom"/>
          </w:tcPr>
          <w:p w14:paraId="4219EB0E" w14:textId="3DB503B6"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143</w:t>
            </w:r>
          </w:p>
        </w:tc>
        <w:tc>
          <w:tcPr>
            <w:tcW w:w="2700" w:type="dxa"/>
            <w:vAlign w:val="bottom"/>
          </w:tcPr>
          <w:p w14:paraId="775B5D3C" w14:textId="3DCCA82C"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Fundraising</w:t>
            </w:r>
          </w:p>
        </w:tc>
        <w:tc>
          <w:tcPr>
            <w:tcW w:w="985" w:type="dxa"/>
            <w:vAlign w:val="bottom"/>
          </w:tcPr>
          <w:p w14:paraId="0714CF3F" w14:textId="48A391DE"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76</w:t>
            </w:r>
          </w:p>
        </w:tc>
      </w:tr>
      <w:tr w:rsidR="00914B64" w:rsidRPr="000A08A2" w14:paraId="5DB7924B" w14:textId="77777777" w:rsidTr="00341FFF">
        <w:trPr>
          <w:trHeight w:val="202"/>
        </w:trPr>
        <w:tc>
          <w:tcPr>
            <w:tcW w:w="2340" w:type="dxa"/>
            <w:vAlign w:val="bottom"/>
          </w:tcPr>
          <w:p w14:paraId="17542BB8" w14:textId="4F29F0EC"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Pilates</w:t>
            </w:r>
          </w:p>
        </w:tc>
        <w:tc>
          <w:tcPr>
            <w:tcW w:w="900" w:type="dxa"/>
            <w:vAlign w:val="bottom"/>
          </w:tcPr>
          <w:p w14:paraId="131DFECC" w14:textId="5466A79F"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397</w:t>
            </w:r>
          </w:p>
        </w:tc>
        <w:tc>
          <w:tcPr>
            <w:tcW w:w="2880" w:type="dxa"/>
            <w:shd w:val="clear" w:color="auto" w:fill="auto"/>
            <w:vAlign w:val="bottom"/>
          </w:tcPr>
          <w:p w14:paraId="00C4A07F" w14:textId="12140615"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Deep Tissue Massage</w:t>
            </w:r>
          </w:p>
        </w:tc>
        <w:tc>
          <w:tcPr>
            <w:tcW w:w="900" w:type="dxa"/>
            <w:shd w:val="clear" w:color="auto" w:fill="auto"/>
            <w:vAlign w:val="bottom"/>
          </w:tcPr>
          <w:p w14:paraId="124DC716" w14:textId="40B35703"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136</w:t>
            </w:r>
          </w:p>
        </w:tc>
        <w:tc>
          <w:tcPr>
            <w:tcW w:w="2700" w:type="dxa"/>
            <w:vAlign w:val="bottom"/>
          </w:tcPr>
          <w:p w14:paraId="4CDB4B25" w14:textId="071C22CE"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Injury Prevention</w:t>
            </w:r>
          </w:p>
        </w:tc>
        <w:tc>
          <w:tcPr>
            <w:tcW w:w="985" w:type="dxa"/>
            <w:vAlign w:val="bottom"/>
          </w:tcPr>
          <w:p w14:paraId="13DE999B" w14:textId="2AB54022"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70</w:t>
            </w:r>
          </w:p>
        </w:tc>
      </w:tr>
      <w:tr w:rsidR="00914B64" w:rsidRPr="000A08A2" w14:paraId="4F1395C2" w14:textId="77777777" w:rsidTr="00341FFF">
        <w:trPr>
          <w:trHeight w:val="202"/>
        </w:trPr>
        <w:tc>
          <w:tcPr>
            <w:tcW w:w="2340" w:type="dxa"/>
            <w:vAlign w:val="bottom"/>
          </w:tcPr>
          <w:p w14:paraId="66742FEB" w14:textId="2E5D09CA"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Aerobics</w:t>
            </w:r>
          </w:p>
        </w:tc>
        <w:tc>
          <w:tcPr>
            <w:tcW w:w="900" w:type="dxa"/>
            <w:vAlign w:val="bottom"/>
          </w:tcPr>
          <w:p w14:paraId="125F4110" w14:textId="2EA5E966"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396</w:t>
            </w:r>
          </w:p>
        </w:tc>
        <w:tc>
          <w:tcPr>
            <w:tcW w:w="2880" w:type="dxa"/>
            <w:shd w:val="clear" w:color="auto" w:fill="auto"/>
            <w:vAlign w:val="bottom"/>
          </w:tcPr>
          <w:p w14:paraId="6B4FAB7F" w14:textId="1110A3AA"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Safety Training</w:t>
            </w:r>
          </w:p>
        </w:tc>
        <w:tc>
          <w:tcPr>
            <w:tcW w:w="900" w:type="dxa"/>
            <w:shd w:val="clear" w:color="auto" w:fill="auto"/>
            <w:vAlign w:val="bottom"/>
          </w:tcPr>
          <w:p w14:paraId="6A73192D" w14:textId="71EBB6B8"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123</w:t>
            </w:r>
          </w:p>
        </w:tc>
        <w:tc>
          <w:tcPr>
            <w:tcW w:w="2700" w:type="dxa"/>
            <w:vAlign w:val="bottom"/>
          </w:tcPr>
          <w:p w14:paraId="5C99BEDE" w14:textId="3F057701"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Training Packages</w:t>
            </w:r>
          </w:p>
        </w:tc>
        <w:tc>
          <w:tcPr>
            <w:tcW w:w="985" w:type="dxa"/>
            <w:vAlign w:val="bottom"/>
          </w:tcPr>
          <w:p w14:paraId="113C3D97" w14:textId="2A4387F1"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65</w:t>
            </w:r>
          </w:p>
        </w:tc>
      </w:tr>
      <w:tr w:rsidR="00914B64" w:rsidRPr="000A08A2" w14:paraId="37ACE550" w14:textId="77777777" w:rsidTr="00341FFF">
        <w:trPr>
          <w:trHeight w:val="202"/>
        </w:trPr>
        <w:tc>
          <w:tcPr>
            <w:tcW w:w="2340" w:type="dxa"/>
            <w:vAlign w:val="bottom"/>
          </w:tcPr>
          <w:p w14:paraId="3D650D64" w14:textId="0322C94C"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Client Base Retention</w:t>
            </w:r>
          </w:p>
        </w:tc>
        <w:tc>
          <w:tcPr>
            <w:tcW w:w="900" w:type="dxa"/>
            <w:vAlign w:val="bottom"/>
          </w:tcPr>
          <w:p w14:paraId="68BF8DF7" w14:textId="224B4588"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394</w:t>
            </w:r>
          </w:p>
        </w:tc>
        <w:tc>
          <w:tcPr>
            <w:tcW w:w="2880" w:type="dxa"/>
            <w:shd w:val="clear" w:color="auto" w:fill="auto"/>
            <w:vAlign w:val="bottom"/>
          </w:tcPr>
          <w:p w14:paraId="17B6385D" w14:textId="5A1276D0"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Cleaning</w:t>
            </w:r>
          </w:p>
        </w:tc>
        <w:tc>
          <w:tcPr>
            <w:tcW w:w="900" w:type="dxa"/>
            <w:shd w:val="clear" w:color="auto" w:fill="auto"/>
            <w:vAlign w:val="bottom"/>
          </w:tcPr>
          <w:p w14:paraId="449D1663" w14:textId="6A93A8A0"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106</w:t>
            </w:r>
          </w:p>
        </w:tc>
        <w:tc>
          <w:tcPr>
            <w:tcW w:w="2700" w:type="dxa"/>
            <w:vAlign w:val="bottom"/>
          </w:tcPr>
          <w:p w14:paraId="59709C32" w14:textId="7B1A1F06" w:rsidR="00914B64" w:rsidRPr="000A08A2" w:rsidRDefault="00914B64" w:rsidP="00914B64">
            <w:pPr>
              <w:spacing w:after="0" w:line="240" w:lineRule="auto"/>
              <w:contextualSpacing/>
              <w:rPr>
                <w:rFonts w:asciiTheme="minorHAnsi" w:hAnsiTheme="minorHAnsi"/>
                <w:sz w:val="21"/>
                <w:szCs w:val="21"/>
              </w:rPr>
            </w:pPr>
            <w:r w:rsidRPr="000A08A2">
              <w:rPr>
                <w:rFonts w:asciiTheme="minorHAnsi" w:hAnsiTheme="minorHAnsi" w:cs="Calibri"/>
              </w:rPr>
              <w:t>Lesson Planning</w:t>
            </w:r>
          </w:p>
        </w:tc>
        <w:tc>
          <w:tcPr>
            <w:tcW w:w="985" w:type="dxa"/>
            <w:vAlign w:val="bottom"/>
          </w:tcPr>
          <w:p w14:paraId="502507E6" w14:textId="105E0A2D" w:rsidR="00914B64" w:rsidRPr="000A08A2" w:rsidRDefault="00914B64" w:rsidP="00914B64">
            <w:pPr>
              <w:spacing w:after="0" w:line="240" w:lineRule="auto"/>
              <w:contextualSpacing/>
              <w:jc w:val="center"/>
              <w:rPr>
                <w:rFonts w:asciiTheme="minorHAnsi" w:hAnsiTheme="minorHAnsi"/>
                <w:sz w:val="21"/>
                <w:szCs w:val="21"/>
              </w:rPr>
            </w:pPr>
            <w:r w:rsidRPr="000A08A2">
              <w:rPr>
                <w:rFonts w:asciiTheme="minorHAnsi" w:hAnsiTheme="minorHAnsi" w:cs="Calibri"/>
              </w:rPr>
              <w:t>64</w:t>
            </w:r>
          </w:p>
        </w:tc>
      </w:tr>
    </w:tbl>
    <w:p w14:paraId="7EE5F0F8" w14:textId="77777777" w:rsidR="00030CE8" w:rsidRPr="000A08A2" w:rsidRDefault="00030CE8" w:rsidP="00030CE8">
      <w:pPr>
        <w:pStyle w:val="NoSpacing"/>
        <w:rPr>
          <w:rFonts w:asciiTheme="minorHAnsi" w:hAnsiTheme="minorHAnsi"/>
          <w:i/>
          <w:sz w:val="20"/>
          <w:szCs w:val="20"/>
        </w:rPr>
      </w:pPr>
      <w:r w:rsidRPr="000A08A2">
        <w:rPr>
          <w:rFonts w:asciiTheme="minorHAnsi" w:hAnsiTheme="minorHAnsi"/>
          <w:i/>
          <w:sz w:val="20"/>
          <w:szCs w:val="20"/>
        </w:rPr>
        <w:t>Source: Burning Glass</w:t>
      </w:r>
    </w:p>
    <w:p w14:paraId="5988CDEF" w14:textId="77777777" w:rsidR="00030CE8" w:rsidRPr="000A08A2" w:rsidRDefault="00030CE8" w:rsidP="001C1787">
      <w:pPr>
        <w:pStyle w:val="NoSpacing"/>
        <w:rPr>
          <w:rFonts w:asciiTheme="minorHAnsi" w:hAnsiTheme="minorHAnsi"/>
          <w:i/>
          <w:sz w:val="20"/>
          <w:szCs w:val="20"/>
        </w:rPr>
      </w:pPr>
    </w:p>
    <w:p w14:paraId="54EF4E10" w14:textId="129A2FD7" w:rsidR="001C1787" w:rsidRPr="000A08A2" w:rsidRDefault="001C1787" w:rsidP="001C1787">
      <w:pPr>
        <w:pStyle w:val="NoSpacing"/>
        <w:spacing w:before="360" w:after="60"/>
        <w:rPr>
          <w:rFonts w:asciiTheme="minorHAnsi" w:hAnsiTheme="minorHAnsi"/>
          <w:b/>
          <w:szCs w:val="18"/>
        </w:rPr>
      </w:pPr>
      <w:r w:rsidRPr="000A08A2">
        <w:rPr>
          <w:rFonts w:asciiTheme="minorHAnsi" w:hAnsiTheme="minorHAnsi"/>
          <w:b/>
        </w:rPr>
        <w:t xml:space="preserve">Table 10. Certifications for </w:t>
      </w:r>
      <w:r w:rsidR="00786F8D" w:rsidRPr="000A08A2">
        <w:rPr>
          <w:rFonts w:asciiTheme="minorHAnsi" w:hAnsiTheme="minorHAnsi"/>
          <w:b/>
        </w:rPr>
        <w:t>Foods,</w:t>
      </w:r>
      <w:r w:rsidR="003644D3">
        <w:rPr>
          <w:rFonts w:asciiTheme="minorHAnsi" w:hAnsiTheme="minorHAnsi"/>
          <w:b/>
        </w:rPr>
        <w:t xml:space="preserve"> Nutrition, and Wellness </w:t>
      </w:r>
      <w:r w:rsidR="00E460EF">
        <w:rPr>
          <w:rFonts w:asciiTheme="minorHAnsi" w:hAnsiTheme="minorHAnsi"/>
          <w:b/>
        </w:rPr>
        <w:t xml:space="preserve">Occupations in </w:t>
      </w:r>
      <w:r w:rsidRPr="000A08A2">
        <w:rPr>
          <w:rFonts w:asciiTheme="minorHAnsi" w:hAnsiTheme="minorHAnsi"/>
          <w:b/>
        </w:rPr>
        <w:t xml:space="preserve">Bay Region </w:t>
      </w:r>
      <w:r w:rsidRPr="000A08A2">
        <w:rPr>
          <w:rFonts w:asciiTheme="minorHAnsi" w:hAnsiTheme="minorHAnsi"/>
          <w:b/>
          <w:szCs w:val="18"/>
        </w:rPr>
        <w:t>(</w:t>
      </w:r>
      <w:r w:rsidR="00786F8D" w:rsidRPr="000A08A2">
        <w:rPr>
          <w:rFonts w:asciiTheme="minorHAnsi" w:hAnsiTheme="minorHAnsi"/>
          <w:b/>
        </w:rPr>
        <w:t>October 2018 - September 2019</w:t>
      </w:r>
      <w:r w:rsidRPr="000A08A2">
        <w:rPr>
          <w:rFonts w:asciiTheme="minorHAnsi" w:hAnsiTheme="minorHAnsi"/>
          <w:b/>
          <w:szCs w:val="18"/>
        </w:rPr>
        <w:t>)</w:t>
      </w:r>
    </w:p>
    <w:p w14:paraId="7B929426" w14:textId="403AD72F" w:rsidR="001C1787" w:rsidRPr="000A08A2" w:rsidRDefault="001C1787" w:rsidP="001C1787">
      <w:pPr>
        <w:pStyle w:val="NoSpacing"/>
        <w:spacing w:before="60" w:after="60"/>
        <w:rPr>
          <w:rFonts w:asciiTheme="minorHAnsi" w:hAnsiTheme="minorHAnsi"/>
          <w:b/>
          <w:szCs w:val="18"/>
        </w:rPr>
      </w:pPr>
      <w:r w:rsidRPr="000A08A2">
        <w:rPr>
          <w:rFonts w:asciiTheme="minorHAnsi" w:hAnsiTheme="minorHAnsi"/>
        </w:rPr>
        <w:t xml:space="preserve">Note: </w:t>
      </w:r>
      <w:r w:rsidR="00914B64" w:rsidRPr="000A08A2">
        <w:rPr>
          <w:rFonts w:asciiTheme="minorHAnsi" w:hAnsiTheme="minorHAnsi"/>
        </w:rPr>
        <w:t>44</w:t>
      </w:r>
      <w:r w:rsidRPr="000A08A2">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0A08A2" w14:paraId="67148AE2" w14:textId="77777777" w:rsidTr="00F31515">
        <w:trPr>
          <w:trHeight w:val="197"/>
        </w:trPr>
        <w:tc>
          <w:tcPr>
            <w:tcW w:w="4855" w:type="dxa"/>
            <w:shd w:val="clear" w:color="auto" w:fill="E5F193" w:themeFill="accent2" w:themeFillTint="66"/>
            <w:vAlign w:val="center"/>
          </w:tcPr>
          <w:p w14:paraId="414A7BED" w14:textId="77777777" w:rsidR="001C1787" w:rsidRPr="000A08A2" w:rsidRDefault="001C1787" w:rsidP="006A3B6E">
            <w:pPr>
              <w:spacing w:line="240" w:lineRule="auto"/>
              <w:contextualSpacing/>
              <w:rPr>
                <w:rFonts w:asciiTheme="minorHAnsi" w:hAnsiTheme="minorHAnsi"/>
                <w:sz w:val="21"/>
                <w:szCs w:val="21"/>
              </w:rPr>
            </w:pPr>
            <w:r w:rsidRPr="000A08A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A08A2" w:rsidRDefault="001C1787" w:rsidP="006A3B6E">
            <w:pPr>
              <w:spacing w:line="240" w:lineRule="auto"/>
              <w:contextualSpacing/>
              <w:jc w:val="center"/>
              <w:rPr>
                <w:rFonts w:asciiTheme="minorHAnsi" w:hAnsiTheme="minorHAnsi"/>
                <w:sz w:val="21"/>
                <w:szCs w:val="21"/>
              </w:rPr>
            </w:pPr>
            <w:r w:rsidRPr="000A08A2">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0A08A2" w:rsidRDefault="001C1787" w:rsidP="006A3B6E">
            <w:pPr>
              <w:spacing w:line="240" w:lineRule="auto"/>
              <w:contextualSpacing/>
              <w:rPr>
                <w:rFonts w:asciiTheme="minorHAnsi" w:hAnsiTheme="minorHAnsi"/>
                <w:sz w:val="21"/>
                <w:szCs w:val="21"/>
              </w:rPr>
            </w:pPr>
            <w:r w:rsidRPr="000A08A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A08A2" w:rsidRDefault="001C1787" w:rsidP="006A3B6E">
            <w:pPr>
              <w:spacing w:line="240" w:lineRule="auto"/>
              <w:contextualSpacing/>
              <w:jc w:val="center"/>
              <w:rPr>
                <w:rFonts w:asciiTheme="minorHAnsi" w:hAnsiTheme="minorHAnsi"/>
                <w:sz w:val="21"/>
                <w:szCs w:val="21"/>
              </w:rPr>
            </w:pPr>
            <w:r w:rsidRPr="000A08A2">
              <w:rPr>
                <w:rFonts w:asciiTheme="minorHAnsi" w:hAnsiTheme="minorHAnsi"/>
                <w:sz w:val="21"/>
                <w:szCs w:val="21"/>
              </w:rPr>
              <w:t>Postings</w:t>
            </w:r>
          </w:p>
        </w:tc>
      </w:tr>
      <w:tr w:rsidR="00914B64" w:rsidRPr="000A08A2" w14:paraId="0CB1E8AE" w14:textId="77777777" w:rsidTr="00341FFF">
        <w:trPr>
          <w:trHeight w:val="202"/>
        </w:trPr>
        <w:tc>
          <w:tcPr>
            <w:tcW w:w="4855" w:type="dxa"/>
            <w:vAlign w:val="bottom"/>
          </w:tcPr>
          <w:p w14:paraId="1A210135" w14:textId="1F9644A8"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First Aid CPR AED</w:t>
            </w:r>
          </w:p>
        </w:tc>
        <w:tc>
          <w:tcPr>
            <w:tcW w:w="895" w:type="dxa"/>
            <w:vAlign w:val="bottom"/>
          </w:tcPr>
          <w:p w14:paraId="7F380074" w14:textId="078F867E"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1,264</w:t>
            </w:r>
          </w:p>
        </w:tc>
        <w:tc>
          <w:tcPr>
            <w:tcW w:w="4055" w:type="dxa"/>
            <w:vAlign w:val="bottom"/>
          </w:tcPr>
          <w:p w14:paraId="227656CE" w14:textId="0501034A"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Certified Teacher</w:t>
            </w:r>
          </w:p>
        </w:tc>
        <w:tc>
          <w:tcPr>
            <w:tcW w:w="900" w:type="dxa"/>
            <w:vAlign w:val="bottom"/>
          </w:tcPr>
          <w:p w14:paraId="30ECEFA2" w14:textId="637B6694"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17</w:t>
            </w:r>
          </w:p>
        </w:tc>
      </w:tr>
      <w:tr w:rsidR="00914B64" w:rsidRPr="000A08A2" w14:paraId="385B71E5" w14:textId="77777777" w:rsidTr="00341FFF">
        <w:trPr>
          <w:trHeight w:val="202"/>
        </w:trPr>
        <w:tc>
          <w:tcPr>
            <w:tcW w:w="4855" w:type="dxa"/>
            <w:vAlign w:val="bottom"/>
          </w:tcPr>
          <w:p w14:paraId="0521D6AF" w14:textId="7A356BAF"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Massage Therapist Certification</w:t>
            </w:r>
          </w:p>
        </w:tc>
        <w:tc>
          <w:tcPr>
            <w:tcW w:w="895" w:type="dxa"/>
            <w:vAlign w:val="bottom"/>
          </w:tcPr>
          <w:p w14:paraId="7E359BE9" w14:textId="0351E1BC"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1,183</w:t>
            </w:r>
          </w:p>
        </w:tc>
        <w:tc>
          <w:tcPr>
            <w:tcW w:w="4055" w:type="dxa"/>
            <w:vAlign w:val="bottom"/>
          </w:tcPr>
          <w:p w14:paraId="69AB3D84" w14:textId="76EEB053"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Business License</w:t>
            </w:r>
          </w:p>
        </w:tc>
        <w:tc>
          <w:tcPr>
            <w:tcW w:w="900" w:type="dxa"/>
            <w:vAlign w:val="bottom"/>
          </w:tcPr>
          <w:p w14:paraId="6963E52A" w14:textId="2453092B"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16</w:t>
            </w:r>
          </w:p>
        </w:tc>
      </w:tr>
      <w:tr w:rsidR="00914B64" w:rsidRPr="000A08A2" w14:paraId="3C328B69" w14:textId="77777777" w:rsidTr="00341FFF">
        <w:trPr>
          <w:trHeight w:val="202"/>
        </w:trPr>
        <w:tc>
          <w:tcPr>
            <w:tcW w:w="4855" w:type="dxa"/>
            <w:vAlign w:val="bottom"/>
          </w:tcPr>
          <w:p w14:paraId="6755FC70" w14:textId="553CD184"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Group Exercise Instructor</w:t>
            </w:r>
          </w:p>
        </w:tc>
        <w:tc>
          <w:tcPr>
            <w:tcW w:w="895" w:type="dxa"/>
            <w:vAlign w:val="bottom"/>
          </w:tcPr>
          <w:p w14:paraId="68C239FD" w14:textId="12295A34"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359</w:t>
            </w:r>
          </w:p>
        </w:tc>
        <w:tc>
          <w:tcPr>
            <w:tcW w:w="4055" w:type="dxa"/>
            <w:vAlign w:val="bottom"/>
          </w:tcPr>
          <w:p w14:paraId="7E378EED" w14:textId="6C66B51A"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Project Management Certification</w:t>
            </w:r>
          </w:p>
        </w:tc>
        <w:tc>
          <w:tcPr>
            <w:tcW w:w="900" w:type="dxa"/>
            <w:vAlign w:val="bottom"/>
          </w:tcPr>
          <w:p w14:paraId="34730924" w14:textId="6C0231D7"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13</w:t>
            </w:r>
          </w:p>
        </w:tc>
      </w:tr>
      <w:tr w:rsidR="00914B64" w:rsidRPr="000A08A2" w14:paraId="49D23A3E" w14:textId="77777777" w:rsidTr="00341FFF">
        <w:trPr>
          <w:trHeight w:val="202"/>
        </w:trPr>
        <w:tc>
          <w:tcPr>
            <w:tcW w:w="4855" w:type="dxa"/>
            <w:vAlign w:val="bottom"/>
          </w:tcPr>
          <w:p w14:paraId="6D4B5CD8" w14:textId="2C2014FF"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Personal Fitness Trainer Certification</w:t>
            </w:r>
          </w:p>
        </w:tc>
        <w:tc>
          <w:tcPr>
            <w:tcW w:w="895" w:type="dxa"/>
            <w:vAlign w:val="bottom"/>
          </w:tcPr>
          <w:p w14:paraId="7F35B2D7" w14:textId="4EA6D905"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259</w:t>
            </w:r>
          </w:p>
        </w:tc>
        <w:tc>
          <w:tcPr>
            <w:tcW w:w="4055" w:type="dxa"/>
            <w:vAlign w:val="bottom"/>
          </w:tcPr>
          <w:p w14:paraId="4A1AE35B" w14:textId="4C88B79B"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Certified Lifeguard</w:t>
            </w:r>
          </w:p>
        </w:tc>
        <w:tc>
          <w:tcPr>
            <w:tcW w:w="900" w:type="dxa"/>
            <w:vAlign w:val="bottom"/>
          </w:tcPr>
          <w:p w14:paraId="049100A4" w14:textId="6090025F"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13</w:t>
            </w:r>
          </w:p>
        </w:tc>
      </w:tr>
      <w:tr w:rsidR="00914B64" w:rsidRPr="000A08A2" w14:paraId="1643C138" w14:textId="77777777" w:rsidTr="00341FFF">
        <w:trPr>
          <w:trHeight w:val="202"/>
        </w:trPr>
        <w:tc>
          <w:tcPr>
            <w:tcW w:w="4855" w:type="dxa"/>
            <w:vAlign w:val="bottom"/>
          </w:tcPr>
          <w:p w14:paraId="1E6B53F7" w14:textId="1EC2E4B1"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Driver's License</w:t>
            </w:r>
          </w:p>
        </w:tc>
        <w:tc>
          <w:tcPr>
            <w:tcW w:w="895" w:type="dxa"/>
            <w:vAlign w:val="bottom"/>
          </w:tcPr>
          <w:p w14:paraId="1680FE34" w14:textId="70AC57CA"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132</w:t>
            </w:r>
          </w:p>
        </w:tc>
        <w:tc>
          <w:tcPr>
            <w:tcW w:w="4055" w:type="dxa"/>
            <w:vAlign w:val="bottom"/>
          </w:tcPr>
          <w:p w14:paraId="6DA4D1B3" w14:textId="00DE80AD"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IT Infrastructure Library (ITIL) Certification</w:t>
            </w:r>
          </w:p>
        </w:tc>
        <w:tc>
          <w:tcPr>
            <w:tcW w:w="900" w:type="dxa"/>
            <w:vAlign w:val="bottom"/>
          </w:tcPr>
          <w:p w14:paraId="670DC4CC" w14:textId="27E5B863"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12</w:t>
            </w:r>
          </w:p>
        </w:tc>
      </w:tr>
      <w:tr w:rsidR="00914B64" w:rsidRPr="000A08A2" w14:paraId="45AD175C" w14:textId="77777777" w:rsidTr="00341FFF">
        <w:trPr>
          <w:trHeight w:val="202"/>
        </w:trPr>
        <w:tc>
          <w:tcPr>
            <w:tcW w:w="4855" w:type="dxa"/>
            <w:vAlign w:val="bottom"/>
          </w:tcPr>
          <w:p w14:paraId="18B84CF7" w14:textId="413F1FFA"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Certified Fitness Instructor</w:t>
            </w:r>
          </w:p>
        </w:tc>
        <w:tc>
          <w:tcPr>
            <w:tcW w:w="895" w:type="dxa"/>
            <w:vAlign w:val="bottom"/>
          </w:tcPr>
          <w:p w14:paraId="716D54A1" w14:textId="6B5D7971"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117</w:t>
            </w:r>
          </w:p>
        </w:tc>
        <w:tc>
          <w:tcPr>
            <w:tcW w:w="4055" w:type="dxa"/>
            <w:vAlign w:val="bottom"/>
          </w:tcPr>
          <w:p w14:paraId="0A548779" w14:textId="7966432C"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Basic Life Saving (BLS)</w:t>
            </w:r>
          </w:p>
        </w:tc>
        <w:tc>
          <w:tcPr>
            <w:tcW w:w="900" w:type="dxa"/>
            <w:vAlign w:val="bottom"/>
          </w:tcPr>
          <w:p w14:paraId="67DDDE7C" w14:textId="2533B0D4"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12</w:t>
            </w:r>
          </w:p>
        </w:tc>
      </w:tr>
      <w:tr w:rsidR="00914B64" w:rsidRPr="000A08A2" w14:paraId="325EAB35" w14:textId="77777777" w:rsidTr="00341FFF">
        <w:trPr>
          <w:trHeight w:val="202"/>
        </w:trPr>
        <w:tc>
          <w:tcPr>
            <w:tcW w:w="4855" w:type="dxa"/>
            <w:vAlign w:val="bottom"/>
          </w:tcPr>
          <w:p w14:paraId="24679F12" w14:textId="445447A9"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AFAA Certification</w:t>
            </w:r>
          </w:p>
        </w:tc>
        <w:tc>
          <w:tcPr>
            <w:tcW w:w="895" w:type="dxa"/>
            <w:vAlign w:val="bottom"/>
          </w:tcPr>
          <w:p w14:paraId="364E4783" w14:textId="77A6A515"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79</w:t>
            </w:r>
          </w:p>
        </w:tc>
        <w:tc>
          <w:tcPr>
            <w:tcW w:w="4055" w:type="dxa"/>
            <w:vAlign w:val="bottom"/>
          </w:tcPr>
          <w:p w14:paraId="741A3B7D" w14:textId="67D51648"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Certified Strength and Conditioning Specialist</w:t>
            </w:r>
          </w:p>
        </w:tc>
        <w:tc>
          <w:tcPr>
            <w:tcW w:w="900" w:type="dxa"/>
            <w:vAlign w:val="bottom"/>
          </w:tcPr>
          <w:p w14:paraId="2D690E84" w14:textId="3AB7B512"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9</w:t>
            </w:r>
          </w:p>
        </w:tc>
      </w:tr>
      <w:tr w:rsidR="00914B64" w:rsidRPr="000A08A2" w14:paraId="63015EED" w14:textId="77777777" w:rsidTr="00341FFF">
        <w:trPr>
          <w:trHeight w:val="202"/>
        </w:trPr>
        <w:tc>
          <w:tcPr>
            <w:tcW w:w="4855" w:type="dxa"/>
            <w:vAlign w:val="bottom"/>
          </w:tcPr>
          <w:p w14:paraId="62EB06C7" w14:textId="03F45916"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American Heart Association Certification</w:t>
            </w:r>
          </w:p>
        </w:tc>
        <w:tc>
          <w:tcPr>
            <w:tcW w:w="895" w:type="dxa"/>
            <w:vAlign w:val="bottom"/>
          </w:tcPr>
          <w:p w14:paraId="6D6FFDDF" w14:textId="38FAFE63"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53</w:t>
            </w:r>
          </w:p>
        </w:tc>
        <w:tc>
          <w:tcPr>
            <w:tcW w:w="4055" w:type="dxa"/>
            <w:vAlign w:val="bottom"/>
          </w:tcPr>
          <w:p w14:paraId="7C6B3E55" w14:textId="0982C8C3"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CDL Class C</w:t>
            </w:r>
          </w:p>
        </w:tc>
        <w:tc>
          <w:tcPr>
            <w:tcW w:w="900" w:type="dxa"/>
            <w:vAlign w:val="bottom"/>
          </w:tcPr>
          <w:p w14:paraId="3943397E" w14:textId="38D67071"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9</w:t>
            </w:r>
          </w:p>
        </w:tc>
      </w:tr>
      <w:tr w:rsidR="00914B64" w:rsidRPr="000A08A2" w14:paraId="138E0924" w14:textId="77777777" w:rsidTr="00341FFF">
        <w:trPr>
          <w:trHeight w:val="202"/>
        </w:trPr>
        <w:tc>
          <w:tcPr>
            <w:tcW w:w="4855" w:type="dxa"/>
            <w:vAlign w:val="bottom"/>
          </w:tcPr>
          <w:p w14:paraId="3DD4D46F" w14:textId="5DCAC205"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Water Safety Instructor</w:t>
            </w:r>
          </w:p>
        </w:tc>
        <w:tc>
          <w:tcPr>
            <w:tcW w:w="895" w:type="dxa"/>
            <w:vAlign w:val="bottom"/>
          </w:tcPr>
          <w:p w14:paraId="28E67321" w14:textId="0BD370AF"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48</w:t>
            </w:r>
          </w:p>
        </w:tc>
        <w:tc>
          <w:tcPr>
            <w:tcW w:w="4055" w:type="dxa"/>
            <w:vAlign w:val="bottom"/>
          </w:tcPr>
          <w:p w14:paraId="2BDB736F" w14:textId="49969AF4"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Nutrition Certification</w:t>
            </w:r>
          </w:p>
        </w:tc>
        <w:tc>
          <w:tcPr>
            <w:tcW w:w="900" w:type="dxa"/>
            <w:vAlign w:val="bottom"/>
          </w:tcPr>
          <w:p w14:paraId="1CE836E1" w14:textId="31C35104"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8</w:t>
            </w:r>
          </w:p>
        </w:tc>
      </w:tr>
      <w:tr w:rsidR="00914B64" w:rsidRPr="000A08A2" w14:paraId="42B66EB8" w14:textId="77777777" w:rsidTr="00341FFF">
        <w:trPr>
          <w:trHeight w:val="202"/>
        </w:trPr>
        <w:tc>
          <w:tcPr>
            <w:tcW w:w="4855" w:type="dxa"/>
            <w:vAlign w:val="bottom"/>
          </w:tcPr>
          <w:p w14:paraId="449BA866" w14:textId="222EAF2E"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Athletic Trainer Certification</w:t>
            </w:r>
          </w:p>
        </w:tc>
        <w:tc>
          <w:tcPr>
            <w:tcW w:w="895" w:type="dxa"/>
            <w:vAlign w:val="bottom"/>
          </w:tcPr>
          <w:p w14:paraId="229826B3" w14:textId="39C794A9"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21</w:t>
            </w:r>
          </w:p>
        </w:tc>
        <w:tc>
          <w:tcPr>
            <w:tcW w:w="4055" w:type="dxa"/>
            <w:vAlign w:val="bottom"/>
          </w:tcPr>
          <w:p w14:paraId="42116C1B" w14:textId="389EEA57"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Ca License</w:t>
            </w:r>
          </w:p>
        </w:tc>
        <w:tc>
          <w:tcPr>
            <w:tcW w:w="900" w:type="dxa"/>
            <w:vAlign w:val="bottom"/>
          </w:tcPr>
          <w:p w14:paraId="316D21CC" w14:textId="4390E85E"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8</w:t>
            </w:r>
          </w:p>
        </w:tc>
      </w:tr>
      <w:tr w:rsidR="00914B64" w:rsidRPr="000A08A2" w14:paraId="2276DC3F" w14:textId="77777777" w:rsidTr="00341FFF">
        <w:trPr>
          <w:trHeight w:val="202"/>
        </w:trPr>
        <w:tc>
          <w:tcPr>
            <w:tcW w:w="4855" w:type="dxa"/>
            <w:vAlign w:val="bottom"/>
          </w:tcPr>
          <w:p w14:paraId="40C6858C" w14:textId="12C5FF1F"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Certified Medical Technologist</w:t>
            </w:r>
          </w:p>
        </w:tc>
        <w:tc>
          <w:tcPr>
            <w:tcW w:w="895" w:type="dxa"/>
            <w:vAlign w:val="bottom"/>
          </w:tcPr>
          <w:p w14:paraId="1AFE2447" w14:textId="2FB14E29"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19</w:t>
            </w:r>
          </w:p>
        </w:tc>
        <w:tc>
          <w:tcPr>
            <w:tcW w:w="4055" w:type="dxa"/>
            <w:vAlign w:val="bottom"/>
          </w:tcPr>
          <w:p w14:paraId="22C27829" w14:textId="401048E5"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Exercise Science</w:t>
            </w:r>
          </w:p>
        </w:tc>
        <w:tc>
          <w:tcPr>
            <w:tcW w:w="900" w:type="dxa"/>
            <w:vAlign w:val="bottom"/>
          </w:tcPr>
          <w:p w14:paraId="1988717F" w14:textId="4BC95667"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7</w:t>
            </w:r>
          </w:p>
        </w:tc>
      </w:tr>
      <w:tr w:rsidR="00914B64" w:rsidRPr="000A08A2" w14:paraId="11B1392A" w14:textId="77777777" w:rsidTr="00341FFF">
        <w:trPr>
          <w:trHeight w:val="202"/>
        </w:trPr>
        <w:tc>
          <w:tcPr>
            <w:tcW w:w="4855" w:type="dxa"/>
            <w:vAlign w:val="bottom"/>
          </w:tcPr>
          <w:p w14:paraId="34D8B624" w14:textId="768C433B"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Certified Pilates Instructor</w:t>
            </w:r>
          </w:p>
        </w:tc>
        <w:tc>
          <w:tcPr>
            <w:tcW w:w="895" w:type="dxa"/>
            <w:vAlign w:val="bottom"/>
          </w:tcPr>
          <w:p w14:paraId="78D047C9" w14:textId="4F5F2BE8"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18</w:t>
            </w:r>
          </w:p>
        </w:tc>
        <w:tc>
          <w:tcPr>
            <w:tcW w:w="4055" w:type="dxa"/>
            <w:vAlign w:val="bottom"/>
          </w:tcPr>
          <w:p w14:paraId="695EE503" w14:textId="11245626" w:rsidR="00914B64" w:rsidRPr="000A08A2" w:rsidRDefault="00914B64" w:rsidP="00914B64">
            <w:pPr>
              <w:spacing w:line="240" w:lineRule="auto"/>
              <w:contextualSpacing/>
              <w:rPr>
                <w:rFonts w:asciiTheme="minorHAnsi" w:hAnsiTheme="minorHAnsi"/>
                <w:sz w:val="21"/>
                <w:szCs w:val="21"/>
              </w:rPr>
            </w:pPr>
            <w:r w:rsidRPr="000A08A2">
              <w:rPr>
                <w:rFonts w:asciiTheme="minorHAnsi" w:hAnsiTheme="minorHAnsi" w:cs="Calibri"/>
              </w:rPr>
              <w:t>Certified Pool/Spa Operator</w:t>
            </w:r>
          </w:p>
        </w:tc>
        <w:tc>
          <w:tcPr>
            <w:tcW w:w="900" w:type="dxa"/>
            <w:vAlign w:val="bottom"/>
          </w:tcPr>
          <w:p w14:paraId="78849767" w14:textId="3A09B4BD" w:rsidR="00914B64" w:rsidRPr="000A08A2" w:rsidRDefault="00914B64" w:rsidP="00914B64">
            <w:pPr>
              <w:spacing w:line="240" w:lineRule="auto"/>
              <w:contextualSpacing/>
              <w:jc w:val="center"/>
              <w:rPr>
                <w:rFonts w:asciiTheme="minorHAnsi" w:hAnsiTheme="minorHAnsi"/>
                <w:sz w:val="21"/>
                <w:szCs w:val="21"/>
              </w:rPr>
            </w:pPr>
            <w:r w:rsidRPr="000A08A2">
              <w:rPr>
                <w:rFonts w:asciiTheme="minorHAnsi" w:hAnsiTheme="minorHAnsi" w:cs="Calibri"/>
              </w:rPr>
              <w:t>7</w:t>
            </w:r>
          </w:p>
        </w:tc>
      </w:tr>
    </w:tbl>
    <w:p w14:paraId="72413DD0" w14:textId="77777777" w:rsidR="001C1787" w:rsidRPr="000A08A2" w:rsidRDefault="001C1787" w:rsidP="001C1787">
      <w:pPr>
        <w:pStyle w:val="NoSpacing"/>
        <w:rPr>
          <w:rFonts w:asciiTheme="minorHAnsi" w:hAnsiTheme="minorHAnsi"/>
          <w:i/>
          <w:sz w:val="20"/>
          <w:szCs w:val="20"/>
        </w:rPr>
      </w:pPr>
      <w:r w:rsidRPr="000A08A2">
        <w:rPr>
          <w:rFonts w:asciiTheme="minorHAnsi" w:hAnsiTheme="minorHAnsi"/>
          <w:i/>
          <w:sz w:val="20"/>
          <w:szCs w:val="20"/>
        </w:rPr>
        <w:t>Source: Burning Glass</w:t>
      </w:r>
    </w:p>
    <w:p w14:paraId="4BED5909" w14:textId="4B887E5A" w:rsidR="001C1787" w:rsidRPr="000A08A2" w:rsidRDefault="001C1787" w:rsidP="001C1787">
      <w:pPr>
        <w:pStyle w:val="NoSpacing"/>
        <w:spacing w:before="360" w:after="60" w:line="240" w:lineRule="atLeast"/>
        <w:rPr>
          <w:rFonts w:asciiTheme="minorHAnsi" w:hAnsiTheme="minorHAnsi"/>
          <w:b/>
        </w:rPr>
      </w:pPr>
      <w:r w:rsidRPr="000A08A2">
        <w:rPr>
          <w:rFonts w:asciiTheme="minorHAnsi" w:hAnsiTheme="minorHAnsi"/>
          <w:b/>
        </w:rPr>
        <w:t xml:space="preserve">Table 11. Education Requirements for </w:t>
      </w:r>
      <w:r w:rsidR="00786F8D" w:rsidRPr="000A08A2">
        <w:rPr>
          <w:rFonts w:asciiTheme="minorHAnsi" w:hAnsiTheme="minorHAnsi"/>
          <w:b/>
        </w:rPr>
        <w:t>Foods,</w:t>
      </w:r>
      <w:r w:rsidR="00E460EF">
        <w:rPr>
          <w:rFonts w:asciiTheme="minorHAnsi" w:hAnsiTheme="minorHAnsi"/>
          <w:b/>
        </w:rPr>
        <w:t xml:space="preserve"> Nutrition, and Wellness </w:t>
      </w:r>
      <w:r w:rsidRPr="000A08A2">
        <w:rPr>
          <w:rFonts w:asciiTheme="minorHAnsi" w:hAnsiTheme="minorHAnsi"/>
          <w:b/>
        </w:rPr>
        <w:t xml:space="preserve">Occupations in Bay Region </w:t>
      </w:r>
    </w:p>
    <w:p w14:paraId="6B7D8D80" w14:textId="345B8B09" w:rsidR="001C1787" w:rsidRPr="000A08A2" w:rsidRDefault="001C1787" w:rsidP="001C1787">
      <w:pPr>
        <w:pStyle w:val="NoSpacing"/>
        <w:spacing w:before="60" w:after="60"/>
        <w:rPr>
          <w:rFonts w:asciiTheme="minorHAnsi" w:hAnsiTheme="minorHAnsi"/>
        </w:rPr>
      </w:pPr>
      <w:r w:rsidRPr="000A08A2">
        <w:rPr>
          <w:rFonts w:asciiTheme="minorHAnsi" w:hAnsiTheme="minorHAnsi"/>
        </w:rPr>
        <w:t xml:space="preserve">Note: </w:t>
      </w:r>
      <w:r w:rsidR="00914B64" w:rsidRPr="000A08A2">
        <w:rPr>
          <w:rFonts w:asciiTheme="minorHAnsi" w:hAnsiTheme="minorHAnsi"/>
        </w:rPr>
        <w:t>76</w:t>
      </w:r>
      <w:r w:rsidRPr="000A08A2">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0A08A2" w14:paraId="5F8139B9" w14:textId="77777777" w:rsidTr="00341FFF">
        <w:trPr>
          <w:trHeight w:val="215"/>
        </w:trPr>
        <w:tc>
          <w:tcPr>
            <w:tcW w:w="3237" w:type="dxa"/>
            <w:shd w:val="clear" w:color="auto" w:fill="E5F193" w:themeFill="accent2" w:themeFillTint="66"/>
            <w:noWrap/>
            <w:vAlign w:val="center"/>
            <w:hideMark/>
          </w:tcPr>
          <w:p w14:paraId="08A53CD0" w14:textId="77777777" w:rsidR="002A15F0" w:rsidRPr="000A08A2" w:rsidRDefault="002A15F0" w:rsidP="00341FFF">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0A08A2" w:rsidRDefault="002A15F0" w:rsidP="00341FFF">
            <w:pPr>
              <w:spacing w:after="0" w:line="240" w:lineRule="auto"/>
              <w:jc w:val="center"/>
              <w:rPr>
                <w:rFonts w:asciiTheme="minorHAnsi" w:eastAsia="Times New Roman" w:hAnsiTheme="minorHAnsi"/>
                <w:sz w:val="21"/>
                <w:szCs w:val="21"/>
              </w:rPr>
            </w:pPr>
            <w:r w:rsidRPr="000A08A2">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0A08A2" w:rsidRDefault="002A15F0" w:rsidP="00341FFF">
            <w:pPr>
              <w:spacing w:after="0" w:line="240" w:lineRule="auto"/>
              <w:jc w:val="center"/>
              <w:rPr>
                <w:rFonts w:asciiTheme="minorHAnsi" w:eastAsia="Times New Roman" w:hAnsiTheme="minorHAnsi"/>
                <w:sz w:val="21"/>
                <w:szCs w:val="21"/>
              </w:rPr>
            </w:pPr>
            <w:r w:rsidRPr="000A08A2">
              <w:rPr>
                <w:rFonts w:asciiTheme="minorHAnsi" w:eastAsia="Times New Roman" w:hAnsiTheme="minorHAnsi"/>
                <w:sz w:val="21"/>
                <w:szCs w:val="21"/>
              </w:rPr>
              <w:t>Percent 12 Mos. Postings</w:t>
            </w:r>
          </w:p>
        </w:tc>
      </w:tr>
      <w:tr w:rsidR="00914B64" w:rsidRPr="000A08A2" w14:paraId="039ABC2C" w14:textId="77777777" w:rsidTr="00341FFF">
        <w:trPr>
          <w:trHeight w:val="202"/>
        </w:trPr>
        <w:tc>
          <w:tcPr>
            <w:tcW w:w="3237" w:type="dxa"/>
            <w:shd w:val="clear" w:color="auto" w:fill="auto"/>
            <w:noWrap/>
            <w:vAlign w:val="center"/>
          </w:tcPr>
          <w:p w14:paraId="7B9062CB" w14:textId="77777777" w:rsidR="00914B64" w:rsidRPr="000A08A2" w:rsidRDefault="00914B64" w:rsidP="00914B64">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High school or vocational training</w:t>
            </w:r>
          </w:p>
        </w:tc>
        <w:tc>
          <w:tcPr>
            <w:tcW w:w="2520" w:type="dxa"/>
          </w:tcPr>
          <w:p w14:paraId="6D2AF7DC" w14:textId="3B4272F4" w:rsidR="00914B64" w:rsidRPr="000A08A2" w:rsidRDefault="00914B64" w:rsidP="00914B64">
            <w:pPr>
              <w:spacing w:after="0" w:line="240" w:lineRule="auto"/>
              <w:jc w:val="center"/>
              <w:rPr>
                <w:rFonts w:asciiTheme="minorHAnsi" w:eastAsia="Times New Roman" w:hAnsiTheme="minorHAnsi"/>
                <w:sz w:val="21"/>
                <w:szCs w:val="21"/>
              </w:rPr>
            </w:pPr>
            <w:r w:rsidRPr="000A08A2">
              <w:rPr>
                <w:rFonts w:asciiTheme="minorHAnsi" w:hAnsiTheme="minorHAnsi"/>
              </w:rPr>
              <w:t>747</w:t>
            </w:r>
          </w:p>
        </w:tc>
        <w:tc>
          <w:tcPr>
            <w:tcW w:w="2520" w:type="dxa"/>
            <w:shd w:val="clear" w:color="auto" w:fill="auto"/>
            <w:noWrap/>
          </w:tcPr>
          <w:p w14:paraId="2473A557" w14:textId="18088B95" w:rsidR="00914B64" w:rsidRPr="000A08A2" w:rsidRDefault="003644D3" w:rsidP="00914B64">
            <w:pPr>
              <w:spacing w:after="0" w:line="240" w:lineRule="auto"/>
              <w:jc w:val="center"/>
              <w:rPr>
                <w:rFonts w:asciiTheme="minorHAnsi" w:eastAsia="Times New Roman" w:hAnsiTheme="minorHAnsi"/>
                <w:sz w:val="21"/>
                <w:szCs w:val="21"/>
              </w:rPr>
            </w:pPr>
            <w:r>
              <w:rPr>
                <w:rFonts w:asciiTheme="minorHAnsi" w:hAnsiTheme="minorHAnsi"/>
              </w:rPr>
              <w:t>63</w:t>
            </w:r>
            <w:r w:rsidR="00914B64" w:rsidRPr="000A08A2">
              <w:rPr>
                <w:rFonts w:asciiTheme="minorHAnsi" w:hAnsiTheme="minorHAnsi"/>
              </w:rPr>
              <w:t>%</w:t>
            </w:r>
          </w:p>
        </w:tc>
      </w:tr>
      <w:tr w:rsidR="00914B64" w:rsidRPr="000A08A2" w14:paraId="70E50A36" w14:textId="77777777" w:rsidTr="00341FFF">
        <w:trPr>
          <w:trHeight w:val="202"/>
        </w:trPr>
        <w:tc>
          <w:tcPr>
            <w:tcW w:w="3237" w:type="dxa"/>
            <w:shd w:val="clear" w:color="auto" w:fill="auto"/>
            <w:noWrap/>
            <w:vAlign w:val="center"/>
          </w:tcPr>
          <w:p w14:paraId="623194FC" w14:textId="77777777" w:rsidR="00914B64" w:rsidRPr="000A08A2" w:rsidRDefault="00914B64" w:rsidP="00914B64">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Associate Degree</w:t>
            </w:r>
          </w:p>
        </w:tc>
        <w:tc>
          <w:tcPr>
            <w:tcW w:w="2520" w:type="dxa"/>
          </w:tcPr>
          <w:p w14:paraId="232D7FCF" w14:textId="2526AE77" w:rsidR="00914B64" w:rsidRPr="000A08A2" w:rsidRDefault="00914B64" w:rsidP="00914B64">
            <w:pPr>
              <w:spacing w:after="0" w:line="240" w:lineRule="auto"/>
              <w:jc w:val="center"/>
              <w:rPr>
                <w:rFonts w:asciiTheme="minorHAnsi" w:eastAsia="Times New Roman" w:hAnsiTheme="minorHAnsi"/>
                <w:sz w:val="21"/>
                <w:szCs w:val="21"/>
              </w:rPr>
            </w:pPr>
            <w:r w:rsidRPr="000A08A2">
              <w:rPr>
                <w:rFonts w:asciiTheme="minorHAnsi" w:hAnsiTheme="minorHAnsi"/>
              </w:rPr>
              <w:t>75</w:t>
            </w:r>
          </w:p>
        </w:tc>
        <w:tc>
          <w:tcPr>
            <w:tcW w:w="2520" w:type="dxa"/>
            <w:shd w:val="clear" w:color="auto" w:fill="auto"/>
            <w:noWrap/>
          </w:tcPr>
          <w:p w14:paraId="238CF022" w14:textId="0F3B3774" w:rsidR="00914B64" w:rsidRPr="000A08A2" w:rsidRDefault="003644D3" w:rsidP="00914B64">
            <w:pPr>
              <w:spacing w:after="0" w:line="240" w:lineRule="auto"/>
              <w:jc w:val="center"/>
              <w:rPr>
                <w:rFonts w:asciiTheme="minorHAnsi" w:eastAsia="Times New Roman" w:hAnsiTheme="minorHAnsi"/>
                <w:sz w:val="21"/>
                <w:szCs w:val="21"/>
              </w:rPr>
            </w:pPr>
            <w:r>
              <w:rPr>
                <w:rFonts w:asciiTheme="minorHAnsi" w:hAnsiTheme="minorHAnsi"/>
              </w:rPr>
              <w:t>7</w:t>
            </w:r>
            <w:r w:rsidR="00914B64" w:rsidRPr="000A08A2">
              <w:rPr>
                <w:rFonts w:asciiTheme="minorHAnsi" w:hAnsiTheme="minorHAnsi"/>
              </w:rPr>
              <w:t>%</w:t>
            </w:r>
          </w:p>
        </w:tc>
      </w:tr>
      <w:tr w:rsidR="00914B64" w:rsidRPr="000A08A2" w14:paraId="06468D69" w14:textId="77777777" w:rsidTr="00341FFF">
        <w:trPr>
          <w:trHeight w:val="202"/>
        </w:trPr>
        <w:tc>
          <w:tcPr>
            <w:tcW w:w="3237" w:type="dxa"/>
            <w:shd w:val="clear" w:color="auto" w:fill="auto"/>
            <w:noWrap/>
            <w:vAlign w:val="center"/>
          </w:tcPr>
          <w:p w14:paraId="1DC5ACDC" w14:textId="77777777" w:rsidR="00914B64" w:rsidRPr="000A08A2" w:rsidRDefault="00914B64" w:rsidP="00914B64">
            <w:pPr>
              <w:spacing w:after="0" w:line="240" w:lineRule="auto"/>
              <w:rPr>
                <w:rFonts w:asciiTheme="minorHAnsi" w:eastAsia="Times New Roman" w:hAnsiTheme="minorHAnsi"/>
                <w:sz w:val="21"/>
                <w:szCs w:val="21"/>
              </w:rPr>
            </w:pPr>
            <w:r w:rsidRPr="000A08A2">
              <w:rPr>
                <w:rFonts w:asciiTheme="minorHAnsi" w:eastAsia="Times New Roman" w:hAnsiTheme="minorHAnsi"/>
                <w:sz w:val="21"/>
                <w:szCs w:val="21"/>
              </w:rPr>
              <w:t>Bachelor’s Degree or Higher</w:t>
            </w:r>
          </w:p>
        </w:tc>
        <w:tc>
          <w:tcPr>
            <w:tcW w:w="2520" w:type="dxa"/>
          </w:tcPr>
          <w:p w14:paraId="4385357C" w14:textId="6B9F6A2F" w:rsidR="00914B64" w:rsidRPr="000A08A2" w:rsidRDefault="00914B64" w:rsidP="00914B64">
            <w:pPr>
              <w:spacing w:after="0" w:line="240" w:lineRule="auto"/>
              <w:jc w:val="center"/>
              <w:rPr>
                <w:rFonts w:asciiTheme="minorHAnsi" w:eastAsia="Times New Roman" w:hAnsiTheme="minorHAnsi"/>
                <w:sz w:val="21"/>
                <w:szCs w:val="21"/>
              </w:rPr>
            </w:pPr>
            <w:r w:rsidRPr="000A08A2">
              <w:rPr>
                <w:rFonts w:asciiTheme="minorHAnsi" w:hAnsiTheme="minorHAnsi"/>
              </w:rPr>
              <w:t>359</w:t>
            </w:r>
          </w:p>
        </w:tc>
        <w:tc>
          <w:tcPr>
            <w:tcW w:w="2520" w:type="dxa"/>
            <w:shd w:val="clear" w:color="auto" w:fill="auto"/>
            <w:noWrap/>
          </w:tcPr>
          <w:p w14:paraId="6861AD69" w14:textId="37C483FC" w:rsidR="00914B64" w:rsidRPr="000A08A2" w:rsidRDefault="003644D3" w:rsidP="00914B64">
            <w:pPr>
              <w:spacing w:after="0" w:line="240" w:lineRule="auto"/>
              <w:jc w:val="center"/>
              <w:rPr>
                <w:rFonts w:asciiTheme="minorHAnsi" w:eastAsia="Times New Roman" w:hAnsiTheme="minorHAnsi"/>
                <w:sz w:val="21"/>
                <w:szCs w:val="21"/>
              </w:rPr>
            </w:pPr>
            <w:r>
              <w:rPr>
                <w:rFonts w:asciiTheme="minorHAnsi" w:hAnsiTheme="minorHAnsi"/>
              </w:rPr>
              <w:t>30</w:t>
            </w:r>
            <w:r w:rsidR="00914B64" w:rsidRPr="000A08A2">
              <w:rPr>
                <w:rFonts w:asciiTheme="minorHAnsi" w:hAnsiTheme="minorHAnsi"/>
              </w:rPr>
              <w:t>%</w:t>
            </w:r>
          </w:p>
        </w:tc>
      </w:tr>
    </w:tbl>
    <w:p w14:paraId="63E98656" w14:textId="4F90C821" w:rsidR="001C1787" w:rsidRPr="000A08A2" w:rsidRDefault="001C1787" w:rsidP="002A15F0">
      <w:pPr>
        <w:rPr>
          <w:rFonts w:asciiTheme="minorHAnsi" w:hAnsiTheme="minorHAnsi"/>
          <w:i/>
          <w:sz w:val="20"/>
          <w:szCs w:val="20"/>
        </w:rPr>
      </w:pPr>
      <w:r w:rsidRPr="000A08A2">
        <w:rPr>
          <w:rFonts w:asciiTheme="minorHAnsi" w:hAnsiTheme="minorHAnsi"/>
          <w:i/>
          <w:sz w:val="20"/>
          <w:szCs w:val="20"/>
        </w:rPr>
        <w:t>Source: Burning Glass</w:t>
      </w:r>
    </w:p>
    <w:p w14:paraId="10D36D55" w14:textId="77777777" w:rsidR="001C1787" w:rsidRPr="000A08A2" w:rsidRDefault="001C1787" w:rsidP="001C1787">
      <w:pPr>
        <w:pStyle w:val="Heading1"/>
        <w:rPr>
          <w:rFonts w:asciiTheme="minorHAnsi" w:hAnsiTheme="minorHAnsi"/>
        </w:rPr>
      </w:pPr>
      <w:r w:rsidRPr="000A08A2">
        <w:rPr>
          <w:rFonts w:asciiTheme="minorHAnsi" w:hAnsiTheme="minorHAnsi"/>
        </w:rPr>
        <w:t>Methodology</w:t>
      </w:r>
    </w:p>
    <w:p w14:paraId="1A16126C" w14:textId="77777777" w:rsidR="001C1787" w:rsidRPr="000A08A2" w:rsidRDefault="001C1787" w:rsidP="001C1787">
      <w:pPr>
        <w:spacing w:line="240" w:lineRule="auto"/>
        <w:rPr>
          <w:rFonts w:asciiTheme="minorHAnsi" w:hAnsiTheme="minorHAnsi"/>
        </w:rPr>
      </w:pPr>
      <w:r w:rsidRPr="000A08A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A08A2" w:rsidRDefault="001C1787" w:rsidP="001C1787">
      <w:pPr>
        <w:pStyle w:val="Heading1"/>
        <w:rPr>
          <w:rFonts w:asciiTheme="minorHAnsi" w:hAnsiTheme="minorHAnsi"/>
        </w:rPr>
      </w:pPr>
      <w:r w:rsidRPr="000A08A2">
        <w:rPr>
          <w:rFonts w:asciiTheme="minorHAnsi" w:hAnsiTheme="minorHAnsi"/>
        </w:rPr>
        <w:t>Sources</w:t>
      </w:r>
    </w:p>
    <w:p w14:paraId="77372117" w14:textId="77777777" w:rsidR="001C1787" w:rsidRPr="000A08A2" w:rsidRDefault="001C1787" w:rsidP="001C1787">
      <w:pPr>
        <w:spacing w:after="0" w:line="240" w:lineRule="auto"/>
        <w:rPr>
          <w:rFonts w:asciiTheme="minorHAnsi" w:hAnsiTheme="minorHAnsi"/>
        </w:rPr>
      </w:pPr>
      <w:r w:rsidRPr="000A08A2">
        <w:rPr>
          <w:rFonts w:asciiTheme="minorHAnsi" w:hAnsiTheme="minorHAnsi"/>
        </w:rPr>
        <w:t>O*Net Online</w:t>
      </w:r>
    </w:p>
    <w:p w14:paraId="18FD6AEA" w14:textId="77777777" w:rsidR="001C1787" w:rsidRPr="000A08A2" w:rsidRDefault="001C1787" w:rsidP="001C1787">
      <w:pPr>
        <w:spacing w:after="0" w:line="240" w:lineRule="auto"/>
        <w:rPr>
          <w:rFonts w:asciiTheme="minorHAnsi" w:hAnsiTheme="minorHAnsi"/>
        </w:rPr>
      </w:pPr>
      <w:r w:rsidRPr="000A08A2">
        <w:rPr>
          <w:rFonts w:asciiTheme="minorHAnsi" w:hAnsiTheme="minorHAnsi"/>
        </w:rPr>
        <w:t xml:space="preserve">Labor Insight/Jobs (Burning Glass) </w:t>
      </w:r>
    </w:p>
    <w:p w14:paraId="4CFB5AB7" w14:textId="77777777" w:rsidR="001C1787" w:rsidRPr="000A08A2" w:rsidRDefault="001C1787" w:rsidP="001C1787">
      <w:pPr>
        <w:spacing w:after="0" w:line="240" w:lineRule="auto"/>
        <w:rPr>
          <w:rFonts w:asciiTheme="minorHAnsi" w:hAnsiTheme="minorHAnsi"/>
        </w:rPr>
      </w:pPr>
      <w:r w:rsidRPr="000A08A2">
        <w:rPr>
          <w:rFonts w:asciiTheme="minorHAnsi" w:hAnsiTheme="minorHAnsi"/>
        </w:rPr>
        <w:t xml:space="preserve">Economic Modeling Specialists International (EMSI)  </w:t>
      </w:r>
    </w:p>
    <w:p w14:paraId="61D3F1CD" w14:textId="5B96342A" w:rsidR="001C1787" w:rsidRPr="000A08A2" w:rsidRDefault="001C1787" w:rsidP="001C1787">
      <w:pPr>
        <w:spacing w:after="0" w:line="240" w:lineRule="auto"/>
        <w:rPr>
          <w:rFonts w:asciiTheme="minorHAnsi" w:hAnsiTheme="minorHAnsi"/>
        </w:rPr>
      </w:pPr>
      <w:r w:rsidRPr="000A08A2">
        <w:rPr>
          <w:rFonts w:asciiTheme="minorHAnsi" w:hAnsiTheme="minorHAnsi"/>
        </w:rPr>
        <w:t xml:space="preserve">CTE LaunchBoard </w:t>
      </w:r>
      <w:hyperlink r:id="rId9" w:history="1">
        <w:r w:rsidRPr="000A08A2">
          <w:rPr>
            <w:rFonts w:asciiTheme="minorHAnsi" w:hAnsiTheme="minorHAnsi"/>
          </w:rPr>
          <w:t>www.calpassplus.org/Launchboard/</w:t>
        </w:r>
      </w:hyperlink>
      <w:r w:rsidRPr="000A08A2">
        <w:rPr>
          <w:rFonts w:asciiTheme="minorHAnsi" w:hAnsiTheme="minorHAnsi"/>
        </w:rPr>
        <w:t xml:space="preserve"> </w:t>
      </w:r>
    </w:p>
    <w:p w14:paraId="1AF01EB7" w14:textId="77777777" w:rsidR="001C1787" w:rsidRPr="000A08A2" w:rsidRDefault="001C1787" w:rsidP="001C1787">
      <w:pPr>
        <w:spacing w:after="0" w:line="240" w:lineRule="auto"/>
        <w:rPr>
          <w:rFonts w:asciiTheme="minorHAnsi" w:hAnsiTheme="minorHAnsi"/>
        </w:rPr>
      </w:pPr>
      <w:r w:rsidRPr="000A08A2">
        <w:rPr>
          <w:rFonts w:asciiTheme="minorHAnsi" w:hAnsiTheme="minorHAnsi"/>
        </w:rPr>
        <w:t>Statewide CTE Outcomes Survey</w:t>
      </w:r>
    </w:p>
    <w:p w14:paraId="08D712C6" w14:textId="77777777" w:rsidR="001C1787" w:rsidRPr="000A08A2" w:rsidRDefault="001C1787" w:rsidP="001C1787">
      <w:pPr>
        <w:spacing w:after="0" w:line="240" w:lineRule="auto"/>
        <w:rPr>
          <w:rFonts w:asciiTheme="minorHAnsi" w:hAnsiTheme="minorHAnsi"/>
        </w:rPr>
      </w:pPr>
      <w:r w:rsidRPr="000A08A2">
        <w:rPr>
          <w:rFonts w:asciiTheme="minorHAnsi" w:hAnsiTheme="minorHAnsi"/>
        </w:rPr>
        <w:t>Employment Development Department Unemployment Insurance Dataset</w:t>
      </w:r>
    </w:p>
    <w:p w14:paraId="3DF7E390" w14:textId="77777777" w:rsidR="001C1787" w:rsidRPr="000A08A2" w:rsidRDefault="001C1787" w:rsidP="001C1787">
      <w:pPr>
        <w:spacing w:after="0" w:line="240" w:lineRule="auto"/>
        <w:rPr>
          <w:rFonts w:asciiTheme="minorHAnsi" w:hAnsiTheme="minorHAnsi"/>
        </w:rPr>
      </w:pPr>
      <w:r w:rsidRPr="000A08A2">
        <w:rPr>
          <w:rFonts w:asciiTheme="minorHAnsi" w:hAnsiTheme="minorHAnsi"/>
        </w:rPr>
        <w:t>Living Insight Center for Community Economic Development</w:t>
      </w:r>
    </w:p>
    <w:p w14:paraId="69E1D68A" w14:textId="77777777" w:rsidR="001C1787" w:rsidRPr="000A08A2" w:rsidRDefault="001C1787" w:rsidP="001C1787">
      <w:pPr>
        <w:spacing w:after="0" w:line="240" w:lineRule="auto"/>
        <w:rPr>
          <w:rFonts w:asciiTheme="minorHAnsi" w:hAnsiTheme="minorHAnsi"/>
        </w:rPr>
      </w:pPr>
      <w:r w:rsidRPr="000A08A2">
        <w:rPr>
          <w:rFonts w:asciiTheme="minorHAnsi" w:hAnsiTheme="minorHAnsi"/>
        </w:rPr>
        <w:t>Chancellor’s Office MIS system</w:t>
      </w:r>
    </w:p>
    <w:p w14:paraId="17F05410" w14:textId="77777777" w:rsidR="001C1787" w:rsidRPr="000A08A2" w:rsidRDefault="001C1787" w:rsidP="001C1787">
      <w:pPr>
        <w:pStyle w:val="Heading1"/>
        <w:rPr>
          <w:rFonts w:asciiTheme="minorHAnsi" w:hAnsiTheme="minorHAnsi"/>
        </w:rPr>
      </w:pPr>
      <w:r w:rsidRPr="000A08A2">
        <w:rPr>
          <w:rFonts w:asciiTheme="minorHAnsi" w:hAnsiTheme="minorHAnsi"/>
        </w:rPr>
        <w:t>Contacts</w:t>
      </w:r>
    </w:p>
    <w:p w14:paraId="79D59AD0" w14:textId="77777777" w:rsidR="001C1787" w:rsidRPr="000A08A2" w:rsidRDefault="001C1787" w:rsidP="001C1787">
      <w:pPr>
        <w:spacing w:after="60" w:line="240" w:lineRule="auto"/>
        <w:rPr>
          <w:rFonts w:asciiTheme="minorHAnsi" w:hAnsiTheme="minorHAnsi"/>
        </w:rPr>
      </w:pPr>
      <w:r w:rsidRPr="000A08A2">
        <w:rPr>
          <w:rFonts w:asciiTheme="minorHAnsi" w:hAnsiTheme="minorHAnsi"/>
        </w:rPr>
        <w:t>For more information, please contact:</w:t>
      </w:r>
    </w:p>
    <w:p w14:paraId="12A115D3" w14:textId="2C5C1FBA" w:rsidR="001C1787" w:rsidRPr="000A08A2" w:rsidRDefault="00E07E8C" w:rsidP="001C1787">
      <w:pPr>
        <w:pStyle w:val="ListParagraph"/>
        <w:numPr>
          <w:ilvl w:val="0"/>
          <w:numId w:val="1"/>
        </w:numPr>
        <w:spacing w:after="120" w:line="240" w:lineRule="auto"/>
        <w:ind w:left="547"/>
        <w:rPr>
          <w:rFonts w:asciiTheme="minorHAnsi" w:hAnsiTheme="minorHAnsi"/>
        </w:rPr>
      </w:pPr>
      <w:r w:rsidRPr="000A08A2">
        <w:rPr>
          <w:rFonts w:asciiTheme="minorHAnsi" w:hAnsiTheme="minorHAnsi"/>
        </w:rPr>
        <w:t>Doreen O’Donovan</w:t>
      </w:r>
      <w:r w:rsidR="001F1244" w:rsidRPr="000A08A2">
        <w:rPr>
          <w:rFonts w:asciiTheme="minorHAnsi" w:hAnsiTheme="minorHAnsi"/>
        </w:rPr>
        <w:t xml:space="preserve">, </w:t>
      </w:r>
      <w:r w:rsidR="001C1787" w:rsidRPr="000A08A2">
        <w:rPr>
          <w:rFonts w:asciiTheme="minorHAnsi" w:hAnsiTheme="minorHAnsi"/>
        </w:rPr>
        <w:t xml:space="preserve">Research Analyst, for Bay Area Community College Consortium (BACCC) and Centers of Excellence (CoE), </w:t>
      </w:r>
      <w:hyperlink r:id="rId10" w:history="1">
        <w:r w:rsidRPr="000A08A2">
          <w:rPr>
            <w:rStyle w:val="Hyperlink"/>
            <w:rFonts w:asciiTheme="minorHAnsi" w:hAnsiTheme="minorHAnsi"/>
            <w:color w:val="0070C0"/>
          </w:rPr>
          <w:t>doreen@baccc.net</w:t>
        </w:r>
      </w:hyperlink>
      <w:r w:rsidRPr="000A08A2">
        <w:rPr>
          <w:rFonts w:asciiTheme="minorHAnsi" w:hAnsiTheme="minorHAnsi"/>
        </w:rPr>
        <w:t xml:space="preserve"> or (831) 479-6481</w:t>
      </w:r>
    </w:p>
    <w:p w14:paraId="421E2051" w14:textId="6539EEB2" w:rsidR="007D6D53" w:rsidRPr="000A08A2" w:rsidRDefault="001C1787" w:rsidP="005D3BE9">
      <w:pPr>
        <w:pStyle w:val="ListParagraph"/>
        <w:numPr>
          <w:ilvl w:val="0"/>
          <w:numId w:val="1"/>
        </w:numPr>
        <w:spacing w:before="120" w:after="120" w:line="240" w:lineRule="auto"/>
        <w:rPr>
          <w:rFonts w:asciiTheme="minorHAnsi" w:hAnsiTheme="minorHAnsi"/>
        </w:rPr>
      </w:pPr>
      <w:r w:rsidRPr="000A08A2">
        <w:rPr>
          <w:rFonts w:asciiTheme="minorHAnsi" w:hAnsiTheme="minorHAnsi"/>
        </w:rPr>
        <w:t xml:space="preserve">John Carrese, Director, San Francisco Bay Center of Excellence for Labor Market Research, </w:t>
      </w:r>
      <w:hyperlink r:id="rId11" w:history="1">
        <w:r w:rsidRPr="000A08A2">
          <w:rPr>
            <w:rStyle w:val="Hyperlink"/>
            <w:rFonts w:asciiTheme="minorHAnsi" w:hAnsiTheme="minorHAnsi"/>
            <w:color w:val="0070C0"/>
          </w:rPr>
          <w:t>jcarrese@ccsf.edu</w:t>
        </w:r>
      </w:hyperlink>
      <w:r w:rsidRPr="000A08A2">
        <w:rPr>
          <w:rFonts w:asciiTheme="minorHAnsi" w:hAnsiTheme="minorHAnsi"/>
          <w:color w:val="0070C0"/>
        </w:rPr>
        <w:t xml:space="preserve"> </w:t>
      </w:r>
      <w:r w:rsidRPr="000A08A2">
        <w:rPr>
          <w:rFonts w:asciiTheme="minorHAnsi" w:hAnsiTheme="minorHAnsi"/>
          <w:color w:val="auto"/>
        </w:rPr>
        <w:t xml:space="preserve">or </w:t>
      </w:r>
      <w:r w:rsidR="005D3BE9" w:rsidRPr="000A08A2">
        <w:rPr>
          <w:rFonts w:asciiTheme="minorHAnsi" w:hAnsiTheme="minorHAnsi"/>
          <w:color w:val="auto"/>
        </w:rPr>
        <w:t>(415) 267-6544</w:t>
      </w:r>
    </w:p>
    <w:sectPr w:rsidR="007D6D53" w:rsidRPr="000A08A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F622" w14:textId="77777777" w:rsidR="002624A8" w:rsidRDefault="002624A8" w:rsidP="00156651">
      <w:pPr>
        <w:spacing w:after="0" w:line="240" w:lineRule="auto"/>
      </w:pPr>
      <w:r>
        <w:separator/>
      </w:r>
    </w:p>
  </w:endnote>
  <w:endnote w:type="continuationSeparator" w:id="0">
    <w:p w14:paraId="797A79C9" w14:textId="77777777" w:rsidR="002624A8" w:rsidRDefault="002624A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613DF0" w:rsidRDefault="00613DF0" w:rsidP="005E116D">
    <w:pPr>
      <w:pStyle w:val="Footer"/>
      <w:tabs>
        <w:tab w:val="clear" w:pos="4680"/>
        <w:tab w:val="clear" w:pos="9360"/>
        <w:tab w:val="center" w:pos="6660"/>
        <w:tab w:val="right" w:pos="10440"/>
      </w:tabs>
      <w:rPr>
        <w:bCs/>
      </w:rPr>
    </w:pPr>
  </w:p>
  <w:p w14:paraId="533ED8FA" w14:textId="7D4346AD" w:rsidR="00613DF0" w:rsidRDefault="00613DF0" w:rsidP="005E116D">
    <w:pPr>
      <w:pStyle w:val="Footer"/>
      <w:tabs>
        <w:tab w:val="clear" w:pos="4680"/>
        <w:tab w:val="clear" w:pos="9360"/>
        <w:tab w:val="center" w:pos="6660"/>
        <w:tab w:val="right" w:pos="10440"/>
      </w:tabs>
      <w:rPr>
        <w:bCs/>
      </w:rPr>
    </w:pPr>
    <w:r>
      <w:rPr>
        <w:bCs/>
      </w:rPr>
      <w:t>Foods,</w:t>
    </w:r>
    <w:r w:rsidR="005D505E">
      <w:rPr>
        <w:bCs/>
      </w:rPr>
      <w:t xml:space="preserve"> Nutrition, and Wellness </w:t>
    </w:r>
    <w:r>
      <w:rPr>
        <w:bCs/>
      </w:rPr>
      <w:t>Occupations in 12 County Bay Region and in SC-Monterey Sub-Region, 2019</w:t>
    </w:r>
  </w:p>
  <w:p w14:paraId="64ADBD98" w14:textId="26EC6DBF" w:rsidR="00613DF0" w:rsidRPr="00073F42" w:rsidRDefault="00613DF0" w:rsidP="003F00C3">
    <w:pPr>
      <w:pStyle w:val="Footer"/>
      <w:tabs>
        <w:tab w:val="clear" w:pos="4680"/>
        <w:tab w:val="clear" w:pos="9360"/>
        <w:tab w:val="right" w:pos="1017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66BB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66BB4">
      <w:rPr>
        <w:b/>
        <w:bCs/>
        <w:noProof/>
      </w:rPr>
      <w:t>6</w:t>
    </w:r>
    <w:r w:rsidRPr="00E84420">
      <w:rPr>
        <w:b/>
        <w:bCs/>
      </w:rPr>
      <w:fldChar w:fldCharType="end"/>
    </w:r>
  </w:p>
  <w:p w14:paraId="784F6EC5" w14:textId="77777777" w:rsidR="00613DF0" w:rsidRDefault="0061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037F" w14:textId="77777777" w:rsidR="002624A8" w:rsidRDefault="002624A8" w:rsidP="00156651">
      <w:pPr>
        <w:spacing w:after="0" w:line="240" w:lineRule="auto"/>
      </w:pPr>
      <w:r>
        <w:separator/>
      </w:r>
    </w:p>
  </w:footnote>
  <w:footnote w:type="continuationSeparator" w:id="0">
    <w:p w14:paraId="043DA0F1" w14:textId="77777777" w:rsidR="002624A8" w:rsidRDefault="002624A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FA4A7F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8F90A72"/>
    <w:multiLevelType w:val="hybridMultilevel"/>
    <w:tmpl w:val="DBC6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A08A2"/>
    <w:rsid w:val="000B0DFA"/>
    <w:rsid w:val="000B3343"/>
    <w:rsid w:val="000B3691"/>
    <w:rsid w:val="000B4C3D"/>
    <w:rsid w:val="000B616F"/>
    <w:rsid w:val="000C062F"/>
    <w:rsid w:val="000C2BEB"/>
    <w:rsid w:val="000C32F3"/>
    <w:rsid w:val="000C4C29"/>
    <w:rsid w:val="000C563B"/>
    <w:rsid w:val="000C5E06"/>
    <w:rsid w:val="000C7100"/>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42D"/>
    <w:rsid w:val="001B0E57"/>
    <w:rsid w:val="001B0EA7"/>
    <w:rsid w:val="001B6FDD"/>
    <w:rsid w:val="001B7094"/>
    <w:rsid w:val="001B7BAC"/>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0D"/>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24A8"/>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1FFF"/>
    <w:rsid w:val="00344235"/>
    <w:rsid w:val="00344835"/>
    <w:rsid w:val="00350196"/>
    <w:rsid w:val="00351170"/>
    <w:rsid w:val="003518A2"/>
    <w:rsid w:val="00354BCE"/>
    <w:rsid w:val="00355546"/>
    <w:rsid w:val="003614A3"/>
    <w:rsid w:val="00361819"/>
    <w:rsid w:val="00362A19"/>
    <w:rsid w:val="00364202"/>
    <w:rsid w:val="003644D3"/>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126"/>
    <w:rsid w:val="003847EB"/>
    <w:rsid w:val="00384ABE"/>
    <w:rsid w:val="00386715"/>
    <w:rsid w:val="00392619"/>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1697"/>
    <w:rsid w:val="003C3F10"/>
    <w:rsid w:val="003C6671"/>
    <w:rsid w:val="003C6BFC"/>
    <w:rsid w:val="003D0957"/>
    <w:rsid w:val="003D5977"/>
    <w:rsid w:val="003E0AB1"/>
    <w:rsid w:val="003E1F5F"/>
    <w:rsid w:val="003E28B1"/>
    <w:rsid w:val="003E5F52"/>
    <w:rsid w:val="003E65B9"/>
    <w:rsid w:val="003E6B40"/>
    <w:rsid w:val="003F00C3"/>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C704B"/>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05E"/>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3DF0"/>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0772B"/>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A44"/>
    <w:rsid w:val="00764DB3"/>
    <w:rsid w:val="007669C2"/>
    <w:rsid w:val="0077481A"/>
    <w:rsid w:val="007759E5"/>
    <w:rsid w:val="00776EBB"/>
    <w:rsid w:val="00782E57"/>
    <w:rsid w:val="00786F8D"/>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12BA"/>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5C0"/>
    <w:rsid w:val="00913F6B"/>
    <w:rsid w:val="00914B64"/>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6BB4"/>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6F8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BEB"/>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14C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127F"/>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460E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13E"/>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15D75"/>
    <w:rsid w:val="00F2043B"/>
    <w:rsid w:val="00F31515"/>
    <w:rsid w:val="00F33524"/>
    <w:rsid w:val="00F34485"/>
    <w:rsid w:val="00F36D7D"/>
    <w:rsid w:val="00F40AA0"/>
    <w:rsid w:val="00F40ACA"/>
    <w:rsid w:val="00F41678"/>
    <w:rsid w:val="00F45576"/>
    <w:rsid w:val="00F4678F"/>
    <w:rsid w:val="00F47804"/>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1286635">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4247830">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865953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97D2-B627-47C4-9F89-63F225CE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1269C60A</Template>
  <TotalTime>0</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2019-10-18T22:32:00Z</dcterms:created>
  <dcterms:modified xsi:type="dcterms:W3CDTF">2019-10-18T22:32:00Z</dcterms:modified>
</cp:coreProperties>
</file>